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14" w:type="dxa"/>
        <w:tblLayout w:type="fixed"/>
        <w:tblLook w:val="00A0" w:firstRow="1" w:lastRow="0" w:firstColumn="1" w:lastColumn="0" w:noHBand="0" w:noVBand="0"/>
      </w:tblPr>
      <w:tblGrid>
        <w:gridCol w:w="3174"/>
        <w:gridCol w:w="425"/>
        <w:gridCol w:w="2463"/>
        <w:gridCol w:w="712"/>
        <w:gridCol w:w="425"/>
        <w:gridCol w:w="3175"/>
        <w:gridCol w:w="40"/>
      </w:tblGrid>
      <w:tr w:rsidR="00375E5B" w:rsidRPr="0080133D" w14:paraId="7EC420D1" w14:textId="77777777" w:rsidTr="00716CA1">
        <w:trPr>
          <w:trHeight w:val="3385"/>
        </w:trPr>
        <w:tc>
          <w:tcPr>
            <w:tcW w:w="6062" w:type="dxa"/>
            <w:gridSpan w:val="3"/>
            <w:shd w:val="clear" w:color="auto" w:fill="auto"/>
          </w:tcPr>
          <w:p w14:paraId="37534F1C" w14:textId="77777777" w:rsidR="001114E1" w:rsidRPr="0080133D" w:rsidRDefault="00A4751A" w:rsidP="00AA54CF">
            <w:pPr>
              <w:pStyle w:val="Supertitle"/>
              <w:rPr>
                <w:b/>
                <w:color w:val="FFFFFF"/>
              </w:rPr>
            </w:pPr>
            <w:r>
              <w:rPr>
                <w:rFonts w:ascii="Cambria" w:hAnsi="Cambria"/>
                <w:sz w:val="24"/>
                <w:szCs w:val="24"/>
              </w:rPr>
              <w:pict w14:anchorId="332FA1D5">
                <v:roundrect id="Rounded Rectangle 3" o:spid="_x0000_s1034" style="position:absolute;left:0;text-align:left;margin-left:-5.2pt;margin-top:.4pt;width:286.3pt;height:78.6pt;z-index:-9;visibility:visible;mso-width-relative:margin;mso-height-relative:margin;v-text-anchor:middle" arcsize="10923f" fillcolor="#ccb088" stroked="f"/>
              </w:pict>
            </w:r>
            <w:r w:rsidR="00AA54CF" w:rsidRPr="0080133D">
              <w:rPr>
                <w:b/>
                <w:color w:val="FFFFFF"/>
              </w:rPr>
              <w:t>CO</w:t>
            </w:r>
            <w:r w:rsidR="001114E1" w:rsidRPr="0080133D">
              <w:rPr>
                <w:b/>
                <w:bCs/>
                <w:color w:val="FFFFFF"/>
                <w:spacing w:val="-58"/>
              </w:rPr>
              <w:t>N</w:t>
            </w:r>
            <w:r w:rsidR="001114E1" w:rsidRPr="0080133D">
              <w:rPr>
                <w:b/>
                <w:color w:val="FFFFFF"/>
              </w:rPr>
              <w:t>NECTED</w:t>
            </w:r>
            <w:r w:rsidR="005C6A11" w:rsidRPr="0080133D">
              <w:rPr>
                <w:b/>
                <w:color w:val="FFFFFF"/>
              </w:rPr>
              <w:t>,</w:t>
            </w:r>
            <w:r w:rsidR="001114E1" w:rsidRPr="0080133D">
              <w:rPr>
                <w:b/>
                <w:color w:val="FFFFFF"/>
              </w:rPr>
              <w:t xml:space="preserve"> LEVEL 2</w:t>
            </w:r>
            <w:r w:rsidR="005C6A11" w:rsidRPr="0080133D">
              <w:rPr>
                <w:b/>
                <w:color w:val="FFFFFF"/>
              </w:rPr>
              <w:t xml:space="preserve"> 201</w:t>
            </w:r>
            <w:r w:rsidR="005622A9" w:rsidRPr="0080133D">
              <w:rPr>
                <w:b/>
                <w:color w:val="FFFFFF"/>
              </w:rPr>
              <w:t>4</w:t>
            </w:r>
            <w:r w:rsidR="005C6A11" w:rsidRPr="0080133D">
              <w:rPr>
                <w:b/>
                <w:color w:val="FFFFFF"/>
              </w:rPr>
              <w:t>,</w:t>
            </w:r>
            <w:r w:rsidR="001114E1" w:rsidRPr="0080133D">
              <w:rPr>
                <w:b/>
                <w:color w:val="FFFFFF"/>
              </w:rPr>
              <w:t xml:space="preserve"> </w:t>
            </w:r>
            <w:r w:rsidR="00C54B0B" w:rsidRPr="0080133D">
              <w:rPr>
                <w:b/>
                <w:color w:val="FFFFFF"/>
              </w:rPr>
              <w:t>How Do You Know?</w:t>
            </w:r>
          </w:p>
          <w:p w14:paraId="120EC229" w14:textId="77777777" w:rsidR="001114E1" w:rsidRPr="0080133D" w:rsidRDefault="00ED7A60" w:rsidP="00630DF6">
            <w:pPr>
              <w:pStyle w:val="Title"/>
              <w:tabs>
                <w:tab w:val="clear" w:pos="279"/>
              </w:tabs>
            </w:pPr>
            <w:r w:rsidRPr="0080133D">
              <w:t>The Cardboard Cathedral</w:t>
            </w:r>
          </w:p>
          <w:p w14:paraId="5B3B6254" w14:textId="77777777" w:rsidR="001114E1" w:rsidRPr="0080133D" w:rsidRDefault="00C54B0B" w:rsidP="00630DF6">
            <w:pPr>
              <w:pStyle w:val="Byline"/>
              <w:ind w:left="170"/>
            </w:pPr>
            <w:r w:rsidRPr="0080133D">
              <w:t xml:space="preserve">by </w:t>
            </w:r>
            <w:r w:rsidR="00ED7A60" w:rsidRPr="0080133D">
              <w:t>Bruce Granshaw</w:t>
            </w:r>
            <w:r w:rsidR="00A4751A">
              <w:pict w14:anchorId="45603328">
                <v:roundrect id="Rounded Rectangle 13" o:spid="_x0000_s1029" style="position:absolute;left:0;text-align:left;margin-left:-5pt;margin-top:40.35pt;width:286.1pt;height:26.8pt;z-index:-10;visibility:visible;mso-wrap-edited:f;mso-position-horizontal-relative:text;mso-position-vertical-relative:text;mso-width-relative:margin;mso-height-relative:margin;v-text-anchor:middle" arcsize="10923f" wrapcoords="0 0 -55 1200 -55 20400 21600 20400 21600 1200 21544 0 0 0" fillcolor="#ccb088" stroked="f"/>
              </w:pict>
            </w:r>
          </w:p>
          <w:p w14:paraId="10381CA4" w14:textId="77777777" w:rsidR="001114E1" w:rsidRPr="0080133D" w:rsidRDefault="001114E1" w:rsidP="00AC20AC">
            <w:pPr>
              <w:pStyle w:val="Heading1"/>
            </w:pPr>
            <w:r w:rsidRPr="0080133D">
              <w:t>Overview</w:t>
            </w:r>
          </w:p>
          <w:p w14:paraId="53AF772D" w14:textId="77777777" w:rsidR="00C54B0B" w:rsidRPr="0080133D" w:rsidRDefault="00ED7A60" w:rsidP="00ED7A60">
            <w:r w:rsidRPr="0080133D">
              <w:t>During the Christchurch earthquake, the cathedral was so badly damaged it couldn</w:t>
            </w:r>
            <w:r w:rsidR="00447822" w:rsidRPr="0080133D">
              <w:t>’</w:t>
            </w:r>
            <w:r w:rsidRPr="0080133D">
              <w:t>t be used. This article describes how the people in charge of the cathedral worked with architects, engineers, and builders to build an innovative new temporary cathedral.</w:t>
            </w:r>
          </w:p>
          <w:p w14:paraId="0D7BCAA6" w14:textId="77777777" w:rsidR="00ED7A60" w:rsidRPr="0080133D" w:rsidRDefault="00ED7A60" w:rsidP="00ED7A60">
            <w:pPr>
              <w:pStyle w:val="TSMTxt"/>
              <w:rPr>
                <w:b/>
              </w:rPr>
            </w:pPr>
            <w:r w:rsidRPr="0080133D">
              <w:rPr>
                <w:b/>
              </w:rPr>
              <w:t>Be aware of possible sensitivities around this subject, especially for those who may have lost friends or family/whānau in the February 2011 Christchurch earthquake.</w:t>
            </w:r>
          </w:p>
          <w:p w14:paraId="6119F8DA" w14:textId="77777777" w:rsidR="001114E1" w:rsidRPr="0080133D" w:rsidRDefault="00C54B0B" w:rsidP="0041134D">
            <w:pPr>
              <w:spacing w:after="240"/>
            </w:pPr>
            <w:r w:rsidRPr="0080133D">
              <w:rPr>
                <w:b/>
              </w:rPr>
              <w:t xml:space="preserve">A Google Slides version of this article is available at </w:t>
            </w:r>
            <w:hyperlink r:id="rId8" w:history="1">
              <w:r w:rsidRPr="0080133D">
                <w:rPr>
                  <w:rStyle w:val="Hyperlink"/>
                  <w:b/>
                  <w:color w:val="auto"/>
                </w:rPr>
                <w:t>www.connected.tki.org.nz</w:t>
              </w:r>
            </w:hyperlink>
            <w:r w:rsidRPr="0080133D">
              <w:rPr>
                <w:b/>
              </w:rPr>
              <w:t xml:space="preserve">. </w:t>
            </w:r>
          </w:p>
        </w:tc>
        <w:tc>
          <w:tcPr>
            <w:tcW w:w="4352" w:type="dxa"/>
            <w:gridSpan w:val="4"/>
            <w:shd w:val="clear" w:color="auto" w:fill="auto"/>
          </w:tcPr>
          <w:p w14:paraId="3C6CA607" w14:textId="77777777" w:rsidR="00FC1300" w:rsidRPr="0080133D" w:rsidRDefault="00A4751A" w:rsidP="00CB035F">
            <w:pPr>
              <w:spacing w:before="20"/>
              <w:ind w:left="-17" w:right="-244"/>
              <w:jc w:val="center"/>
              <w:rPr>
                <w:b/>
                <w:color w:val="FFFFFF"/>
              </w:rPr>
            </w:pPr>
            <w:r>
              <w:rPr>
                <w:b/>
                <w:color w:val="FFFFFF"/>
              </w:rPr>
              <w:pict w14:anchorId="1227AC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35pt;height:110.05pt">
                  <v:imagedata r:id="rId9" o:title="Level 2"/>
                </v:shape>
              </w:pict>
            </w:r>
          </w:p>
          <w:p w14:paraId="2F2A246C" w14:textId="77777777" w:rsidR="00C20BC0" w:rsidRPr="0080133D" w:rsidRDefault="00A4751A" w:rsidP="006B47CC">
            <w:pPr>
              <w:spacing w:after="240"/>
              <w:ind w:left="-17" w:right="-244"/>
              <w:jc w:val="center"/>
              <w:rPr>
                <w:b/>
              </w:rPr>
            </w:pPr>
            <w:r>
              <w:rPr>
                <w:b/>
                <w:color w:val="FFFFFF"/>
              </w:rPr>
              <w:pict w14:anchorId="546CA63D">
                <v:shape id="_x0000_i1026" type="#_x0000_t75" style="width:161pt;height:120.9pt">
                  <v:imagedata r:id="rId10" o:title="Cardboard Cathedral - title page" cropbottom="1973f"/>
                </v:shape>
              </w:pict>
            </w:r>
          </w:p>
        </w:tc>
      </w:tr>
      <w:tr w:rsidR="00FC78C7" w:rsidRPr="0080133D" w14:paraId="2D85D6D3" w14:textId="77777777" w:rsidTr="008E437B">
        <w:tc>
          <w:tcPr>
            <w:tcW w:w="10414" w:type="dxa"/>
            <w:gridSpan w:val="7"/>
            <w:shd w:val="clear" w:color="auto" w:fill="auto"/>
          </w:tcPr>
          <w:p w14:paraId="452BED1C" w14:textId="77777777" w:rsidR="00FC78C7" w:rsidRPr="00FE2EE7" w:rsidRDefault="00FC78C7" w:rsidP="00FE2EE7">
            <w:pPr>
              <w:pStyle w:val="Heading1"/>
            </w:pPr>
            <w:r w:rsidRPr="0080133D">
              <w:t>Text characteristics</w:t>
            </w:r>
          </w:p>
          <w:p w14:paraId="41341653" w14:textId="77777777" w:rsidR="00FC78C7" w:rsidRPr="0080133D" w:rsidRDefault="00FC78C7" w:rsidP="00936CDD">
            <w:pPr>
              <w:pStyle w:val="TSMtextbullets"/>
              <w:rPr>
                <w:rFonts w:cs="Times New Roman"/>
              </w:rPr>
            </w:pPr>
            <w:r w:rsidRPr="0080133D">
              <w:rPr>
                <w:rFonts w:cs="Times New Roman"/>
              </w:rPr>
              <w:t>A clearly structured article with headings that indicate the content in each section and help the reader to navigate the text</w:t>
            </w:r>
            <w:r w:rsidR="00DC4521">
              <w:rPr>
                <w:rFonts w:cs="Times New Roman"/>
              </w:rPr>
              <w:t>.</w:t>
            </w:r>
          </w:p>
          <w:p w14:paraId="06494F1D" w14:textId="77777777" w:rsidR="00FC78C7" w:rsidRPr="0080133D" w:rsidRDefault="00FC78C7" w:rsidP="00936CDD">
            <w:pPr>
              <w:pStyle w:val="TSMtextbullets"/>
              <w:rPr>
                <w:rFonts w:cs="Times New Roman"/>
              </w:rPr>
            </w:pPr>
            <w:r w:rsidRPr="0080133D">
              <w:rPr>
                <w:rFonts w:cs="Times New Roman"/>
              </w:rPr>
              <w:t>Photographs, diagrams, and coloured text boxes that clarify the text and require some interpretation</w:t>
            </w:r>
            <w:r w:rsidR="00DC4521">
              <w:rPr>
                <w:rFonts w:cs="Times New Roman"/>
              </w:rPr>
              <w:t>.</w:t>
            </w:r>
          </w:p>
          <w:p w14:paraId="456CC0A9" w14:textId="77777777" w:rsidR="00FC78C7" w:rsidRPr="0080133D" w:rsidRDefault="00FC78C7" w:rsidP="00936CDD">
            <w:pPr>
              <w:pStyle w:val="TSMtextbullets"/>
              <w:rPr>
                <w:rFonts w:cs="Times New Roman"/>
              </w:rPr>
            </w:pPr>
            <w:r w:rsidRPr="0080133D">
              <w:rPr>
                <w:rFonts w:cs="Times New Roman"/>
              </w:rPr>
              <w:t>A mixture of text types, combining a recount with some elements of a procedural text</w:t>
            </w:r>
            <w:r w:rsidR="00DC4521">
              <w:rPr>
                <w:rFonts w:cs="Times New Roman"/>
              </w:rPr>
              <w:t>.</w:t>
            </w:r>
          </w:p>
          <w:p w14:paraId="7827E4EA" w14:textId="77777777" w:rsidR="00FC78C7" w:rsidRPr="0080133D" w:rsidRDefault="00FC78C7" w:rsidP="00BC44BA">
            <w:pPr>
              <w:pStyle w:val="TSMtextbullets"/>
              <w:spacing w:after="240"/>
            </w:pPr>
            <w:r w:rsidRPr="0080133D">
              <w:rPr>
                <w:rFonts w:cs="Times New Roman"/>
              </w:rPr>
              <w:t>Technical and subject-specific vocabulary.</w:t>
            </w:r>
          </w:p>
        </w:tc>
      </w:tr>
      <w:tr w:rsidR="00EA274E" w:rsidRPr="0080133D" w14:paraId="4AABD723" w14:textId="77777777" w:rsidTr="00BC7B99">
        <w:trPr>
          <w:trHeight w:val="515"/>
        </w:trPr>
        <w:tc>
          <w:tcPr>
            <w:tcW w:w="10414" w:type="dxa"/>
            <w:gridSpan w:val="7"/>
            <w:shd w:val="clear" w:color="auto" w:fill="auto"/>
          </w:tcPr>
          <w:p w14:paraId="028F3333" w14:textId="77777777" w:rsidR="00EA274E" w:rsidRPr="0080133D" w:rsidRDefault="00A4751A" w:rsidP="00AC20AC">
            <w:pPr>
              <w:pStyle w:val="Heading1"/>
            </w:pPr>
            <w:r>
              <w:rPr>
                <w:lang w:eastAsia="en-NZ"/>
              </w:rPr>
              <w:pict w14:anchorId="6D45CD3F">
                <v:roundrect id="Rounded Rectangle 15" o:spid="_x0000_s1408" style="position:absolute;left:0;text-align:left;margin-left:-5.65pt;margin-top:1.15pt;width:520.15pt;height:28.4pt;z-index:-6;visibility:visible;mso-wrap-edited:f;mso-position-horizontal-relative:text;mso-position-vertical-relative:text;mso-width-relative:margin;mso-height-relative:margin;v-text-anchor:middle" arcsize="10923f" wrapcoords="0 0 -30 1200 -30 20400 21600 20400 21600 1200 21569 0 0 0" fillcolor="#8a4e3b" stroked="f"/>
              </w:pict>
            </w:r>
            <w:r w:rsidR="00B03052" w:rsidRPr="0080133D">
              <w:t>Curriculum context</w:t>
            </w:r>
          </w:p>
        </w:tc>
      </w:tr>
      <w:tr w:rsidR="00103A04" w:rsidRPr="0080133D" w14:paraId="06480A25" w14:textId="77777777" w:rsidTr="00A33E79">
        <w:tc>
          <w:tcPr>
            <w:tcW w:w="10414" w:type="dxa"/>
            <w:gridSpan w:val="7"/>
            <w:shd w:val="clear" w:color="auto" w:fill="auto"/>
          </w:tcPr>
          <w:p w14:paraId="3D69289E" w14:textId="77777777" w:rsidR="00103A04" w:rsidRPr="0080133D" w:rsidRDefault="00A4751A" w:rsidP="0031465F">
            <w:pPr>
              <w:pStyle w:val="Heading2-Technology"/>
              <w:rPr>
                <w:lang w:eastAsia="en-NZ"/>
              </w:rPr>
            </w:pPr>
            <w:r>
              <w:rPr>
                <w:lang w:eastAsia="en-NZ"/>
              </w:rPr>
              <w:pict w14:anchorId="29DFDAA8">
                <v:roundrect id="Rounded Rectangle 41" o:spid="_x0000_s1422" style="position:absolute;margin-left:-4.85pt;margin-top:.95pt;width:519.25pt;height:23.25pt;z-index:-5;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" filled="f" strokecolor="#8a4e3b"/>
              </w:pict>
            </w:r>
            <w:r w:rsidR="00103A04" w:rsidRPr="0080133D">
              <w:rPr>
                <w:lang w:eastAsia="en-NZ"/>
              </w:rPr>
              <w:t>TECHNOLOGY</w:t>
            </w:r>
          </w:p>
        </w:tc>
      </w:tr>
      <w:tr w:rsidR="00103A04" w:rsidRPr="0080133D" w14:paraId="626FE1B7" w14:textId="77777777" w:rsidTr="008E437B">
        <w:trPr>
          <w:gridAfter w:val="1"/>
          <w:wAfter w:w="40" w:type="dxa"/>
          <w:trHeight w:val="3170"/>
        </w:trPr>
        <w:tc>
          <w:tcPr>
            <w:tcW w:w="3174" w:type="dxa"/>
            <w:shd w:val="clear" w:color="auto" w:fill="auto"/>
          </w:tcPr>
          <w:p w14:paraId="14B9F1A1" w14:textId="77777777" w:rsidR="00103A04" w:rsidRPr="0080133D" w:rsidRDefault="00A33E79" w:rsidP="008E437B">
            <w:pPr>
              <w:pStyle w:val="Heading4"/>
              <w:spacing w:before="240"/>
            </w:pPr>
            <w:r w:rsidRPr="0080133D">
              <w:t>TECHNOLOGICAL PRACTICE: Outcome development and evaluation</w:t>
            </w:r>
          </w:p>
          <w:p w14:paraId="3C776C34" w14:textId="77777777" w:rsidR="00103A04" w:rsidRPr="0080133D" w:rsidRDefault="00103A04" w:rsidP="008E437B">
            <w:pPr>
              <w:pStyle w:val="Heading4"/>
            </w:pPr>
            <w:r w:rsidRPr="0080133D">
              <w:t>Achievement objective(s)</w:t>
            </w:r>
          </w:p>
          <w:p w14:paraId="4C7EE201" w14:textId="77777777" w:rsidR="00103A04" w:rsidRPr="0080133D" w:rsidRDefault="00BD1973" w:rsidP="008E437B">
            <w:r w:rsidRPr="0080133D">
              <w:t>L2: Students will investigate a context to develop ideas for potential outcomes. Evaluate these against the identified attributes; select and develop an outcome. Evaluate the outcome in terms of the need or opportunity.</w:t>
            </w:r>
          </w:p>
        </w:tc>
        <w:tc>
          <w:tcPr>
            <w:tcW w:w="425" w:type="dxa"/>
            <w:shd w:val="clear" w:color="auto" w:fill="auto"/>
          </w:tcPr>
          <w:p w14:paraId="3AB11568" w14:textId="77777777" w:rsidR="00103A04" w:rsidRPr="0080133D" w:rsidRDefault="00A4751A" w:rsidP="008E437B">
            <w:pPr>
              <w:rPr>
                <w:color w:val="8A4E3B"/>
              </w:rPr>
            </w:pPr>
            <w:r>
              <w:rPr>
                <w:color w:val="8A4E3B"/>
              </w:rPr>
              <w:pict w14:anchorId="0BD437AD">
                <v:line id="_x0000_s1420" style="position:absolute;flip:x y;z-index:13;visibility:visible;mso-wrap-edited:f;mso-position-horizontal-relative:text;mso-position-vertical-relative:text;mso-width-relative:margin;mso-height-relative:margin" from="5.1pt,12.3pt" to="5.4pt,16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" strokecolor="#8a4e3b" strokeweight="1pt">
                  <v:shadow opacity="24903f" origin=",.5" offset="0,.55556mm"/>
                </v:line>
              </w:pict>
            </w:r>
          </w:p>
        </w:tc>
        <w:tc>
          <w:tcPr>
            <w:tcW w:w="3175" w:type="dxa"/>
            <w:gridSpan w:val="2"/>
            <w:shd w:val="clear" w:color="auto" w:fill="auto"/>
          </w:tcPr>
          <w:p w14:paraId="368F16D7" w14:textId="77777777" w:rsidR="00103A04" w:rsidRPr="0080133D" w:rsidRDefault="00103A04" w:rsidP="008E437B">
            <w:pPr>
              <w:pStyle w:val="Heading4"/>
              <w:spacing w:before="240"/>
            </w:pPr>
            <w:r w:rsidRPr="0080133D">
              <w:t xml:space="preserve">TECHNOLOGICAL KNOWLEDGE: </w:t>
            </w:r>
            <w:r w:rsidR="00BD1973" w:rsidRPr="0080133D">
              <w:t>Technological modelling</w:t>
            </w:r>
          </w:p>
          <w:p w14:paraId="2A6C0AB3" w14:textId="77777777" w:rsidR="00103A04" w:rsidRPr="0080133D" w:rsidRDefault="00103A04" w:rsidP="008E437B">
            <w:pPr>
              <w:pStyle w:val="Heading4"/>
            </w:pPr>
            <w:r w:rsidRPr="0080133D">
              <w:t>Achievement objective(s)</w:t>
            </w:r>
          </w:p>
          <w:p w14:paraId="0DE351A4" w14:textId="77777777" w:rsidR="00103A04" w:rsidRPr="0080133D" w:rsidRDefault="00BD1973" w:rsidP="00BD1973">
            <w:r w:rsidRPr="0080133D">
              <w:t>L2: Students will understand that functional models are used to explore, test, and evaluate design concepts for potential outcomes and that prototyping is used to test a technological outcome for fitness of purpose.</w:t>
            </w:r>
          </w:p>
        </w:tc>
        <w:tc>
          <w:tcPr>
            <w:tcW w:w="425" w:type="dxa"/>
            <w:shd w:val="clear" w:color="auto" w:fill="auto"/>
          </w:tcPr>
          <w:p w14:paraId="64BFC789" w14:textId="77777777" w:rsidR="00103A04" w:rsidRPr="0080133D" w:rsidRDefault="00A4751A" w:rsidP="008E437B">
            <w:r>
              <w:pict w14:anchorId="676896C0">
                <v:line id="_x0000_s1421" style="position:absolute;flip:x y;z-index:14;visibility:visible;mso-wrap-edited:f;mso-position-horizontal-relative:text;mso-position-vertical-relative:text;mso-width-relative:margin;mso-height-relative:margin" from="3.65pt,13.1pt" to="4.05pt,167.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" strokecolor="#8a4e3b" strokeweight="1pt">
                  <v:shadow opacity="24903f" origin=",.5" offset="0,.55556mm"/>
                </v:line>
              </w:pict>
            </w:r>
          </w:p>
        </w:tc>
        <w:tc>
          <w:tcPr>
            <w:tcW w:w="3175" w:type="dxa"/>
            <w:shd w:val="clear" w:color="auto" w:fill="auto"/>
          </w:tcPr>
          <w:p w14:paraId="2C56AD22" w14:textId="77777777" w:rsidR="00103A04" w:rsidRPr="0080133D" w:rsidRDefault="00103A04" w:rsidP="008E437B">
            <w:pPr>
              <w:pStyle w:val="Heading4"/>
              <w:spacing w:before="240"/>
            </w:pPr>
            <w:r w:rsidRPr="0080133D">
              <w:t xml:space="preserve">Key technology ideas </w:t>
            </w:r>
          </w:p>
          <w:p w14:paraId="143CCD71" w14:textId="77777777" w:rsidR="00BD1973" w:rsidRPr="0080133D" w:rsidRDefault="00BD1973" w:rsidP="00361C11">
            <w:pPr>
              <w:pStyle w:val="TSMtextbullets"/>
            </w:pPr>
            <w:r w:rsidRPr="0080133D">
              <w:t>Some technological outcomes are made from unusual materials.</w:t>
            </w:r>
          </w:p>
          <w:p w14:paraId="7BA22497" w14:textId="77777777" w:rsidR="00BD1973" w:rsidRPr="0080133D" w:rsidRDefault="00BD1973" w:rsidP="00361C11">
            <w:pPr>
              <w:pStyle w:val="TSMtextbullets"/>
            </w:pPr>
            <w:r w:rsidRPr="0080133D">
              <w:t>The technologist considers the performance properties of each material when selecting them for a technological outcome.</w:t>
            </w:r>
          </w:p>
          <w:p w14:paraId="1662AC12" w14:textId="77777777" w:rsidR="00103A04" w:rsidRPr="0080133D" w:rsidRDefault="00BD1973" w:rsidP="00361C11">
            <w:pPr>
              <w:pStyle w:val="TSMtextbullets"/>
            </w:pPr>
            <w:r w:rsidRPr="0080133D">
              <w:t>Technological modelling is an essential part of the process when developing a new technological outcome.</w:t>
            </w:r>
          </w:p>
        </w:tc>
      </w:tr>
    </w:tbl>
    <w:p w14:paraId="793305A4" w14:textId="77777777" w:rsidR="00683589" w:rsidRPr="0080133D" w:rsidRDefault="00A4751A" w:rsidP="00503764">
      <w:pPr>
        <w:spacing w:before="0"/>
        <w:rPr>
          <w:sz w:val="2"/>
        </w:rPr>
      </w:pPr>
      <w:r>
        <w:pict w14:anchorId="02074DF1">
          <v:roundrect id="Rounded Rectangle 36" o:spid="_x0000_s1432" style="position:absolute;margin-left:-5.75pt;margin-top:268.15pt;width:520.15pt;height:28.35pt;z-index:-2;visibility:visible;mso-wrap-edited:f;mso-position-horizontal-relative:text;mso-position-vertical-relative:margin;mso-width-relative:margin;mso-height-relative:margin;v-text-anchor:middle" arcsize="10923f" wrapcoords="0 0 -62 1200 -62 20400 21600 20400 21600 1200 21537 0 0 0" fillcolor="#8a4e3b" stroked="f">
            <w10:wrap anchory="margin"/>
          </v:roundrect>
        </w:pict>
      </w:r>
    </w:p>
    <w:tbl>
      <w:tblPr>
        <w:tblW w:w="10314" w:type="dxa"/>
        <w:tblLayout w:type="fixed"/>
        <w:tblLook w:val="00A0" w:firstRow="1" w:lastRow="0" w:firstColumn="1" w:lastColumn="0" w:noHBand="0" w:noVBand="0"/>
      </w:tblPr>
      <w:tblGrid>
        <w:gridCol w:w="10314"/>
      </w:tblGrid>
      <w:tr w:rsidR="00794A72" w:rsidRPr="0080133D" w14:paraId="170A84F2" w14:textId="77777777" w:rsidTr="00391623">
        <w:trPr>
          <w:trHeight w:val="436"/>
        </w:trPr>
        <w:tc>
          <w:tcPr>
            <w:tcW w:w="10314" w:type="dxa"/>
            <w:shd w:val="clear" w:color="auto" w:fill="auto"/>
          </w:tcPr>
          <w:p w14:paraId="356C4E74" w14:textId="77777777" w:rsidR="00794A72" w:rsidRPr="0080133D" w:rsidRDefault="00A4751A" w:rsidP="00492A76">
            <w:pPr>
              <w:pStyle w:val="HEADING2-BLUE"/>
              <w:keepNext/>
              <w:pageBreakBefore/>
              <w:rPr>
                <w:noProof w:val="0"/>
              </w:rPr>
            </w:pPr>
            <w:r>
              <w:rPr>
                <w:noProof w:val="0"/>
              </w:rPr>
              <w:lastRenderedPageBreak/>
              <w:pict w14:anchorId="326C38B7">
                <v:roundrect id="Rounded Rectangle 39" o:spid="_x0000_s1038" style="position:absolute;margin-left:-5pt;margin-top:.45pt;width:515.6pt;height:21.8pt;z-index:-11;visibility:visible;mso-wrap-edited:f;mso-width-relative:margin;mso-height-relative:margin;v-text-anchor:middle" arcsize="10923f" wrapcoords="31 0 -31 1489 -31 20855 0 20855 21600 20855 21631 20855 21631 1489 21568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" filled="f" strokecolor="#293b88"/>
              </w:pict>
            </w:r>
            <w:r w:rsidR="002D0461" w:rsidRPr="0080133D">
              <w:rPr>
                <w:noProof w:val="0"/>
              </w:rPr>
              <w:t>ENGLISH</w:t>
            </w:r>
          </w:p>
        </w:tc>
      </w:tr>
    </w:tbl>
    <w:p w14:paraId="099AF25D" w14:textId="77777777" w:rsidR="00492A76" w:rsidRDefault="00492A76" w:rsidP="00610432">
      <w:pPr>
        <w:pStyle w:val="Heading3"/>
        <w:spacing w:before="200"/>
        <w:sectPr w:rsidR="00492A76" w:rsidSect="00912250">
          <w:footerReference w:type="default" r:id="rId11"/>
          <w:type w:val="continuous"/>
          <w:pgSz w:w="11900" w:h="16840"/>
          <w:pgMar w:top="851" w:right="851" w:bottom="851" w:left="851" w:header="709" w:footer="227" w:gutter="0"/>
          <w:cols w:space="708"/>
        </w:sectPr>
      </w:pPr>
    </w:p>
    <w:tbl>
      <w:tblPr>
        <w:tblW w:w="10314" w:type="dxa"/>
        <w:tblLayout w:type="fixed"/>
        <w:tblLook w:val="00A0" w:firstRow="1" w:lastRow="0" w:firstColumn="1" w:lastColumn="0" w:noHBand="0" w:noVBand="0"/>
      </w:tblPr>
      <w:tblGrid>
        <w:gridCol w:w="3027"/>
        <w:gridCol w:w="404"/>
        <w:gridCol w:w="3056"/>
        <w:gridCol w:w="425"/>
        <w:gridCol w:w="3402"/>
      </w:tblGrid>
      <w:tr w:rsidR="00375E5B" w:rsidRPr="0080133D" w14:paraId="4FB258E4" w14:textId="77777777" w:rsidTr="00391623">
        <w:tc>
          <w:tcPr>
            <w:tcW w:w="3027" w:type="dxa"/>
            <w:shd w:val="clear" w:color="auto" w:fill="auto"/>
          </w:tcPr>
          <w:p w14:paraId="185080FA" w14:textId="77777777" w:rsidR="002D0461" w:rsidRPr="0080133D" w:rsidRDefault="002F2F5E" w:rsidP="00610432">
            <w:pPr>
              <w:pStyle w:val="Heading3"/>
              <w:spacing w:before="200"/>
            </w:pPr>
            <w:r w:rsidRPr="0080133D">
              <w:lastRenderedPageBreak/>
              <w:t xml:space="preserve">READING </w:t>
            </w:r>
          </w:p>
          <w:p w14:paraId="6370AA38" w14:textId="77777777" w:rsidR="002F2F5E" w:rsidRPr="0080133D" w:rsidRDefault="002F2F5E" w:rsidP="00AC20AC">
            <w:pPr>
              <w:pStyle w:val="Heading4"/>
            </w:pPr>
            <w:r w:rsidRPr="0080133D">
              <w:t>Ideas</w:t>
            </w:r>
          </w:p>
          <w:p w14:paraId="743F1768" w14:textId="77777777" w:rsidR="002F2F5E" w:rsidRPr="0080133D" w:rsidRDefault="00024874" w:rsidP="006B3CC3">
            <w:pPr>
              <w:pStyle w:val="TSMTxt"/>
            </w:pPr>
            <w:r w:rsidRPr="0080133D">
              <w:t>Students will show some understanding of ideas within, across, and beyond texts.</w:t>
            </w:r>
          </w:p>
        </w:tc>
        <w:tc>
          <w:tcPr>
            <w:tcW w:w="404" w:type="dxa"/>
            <w:shd w:val="clear" w:color="auto" w:fill="auto"/>
          </w:tcPr>
          <w:p w14:paraId="3371F4A8" w14:textId="77777777" w:rsidR="002F2F5E" w:rsidRPr="0080133D" w:rsidRDefault="00A4751A" w:rsidP="00AC20AC">
            <w:r>
              <w:pict w14:anchorId="7CC88CB5">
                <v:line id="_x0000_s1158" style="position:absolute;flip:x y;z-index:2;visibility:visible;mso-wrap-edited:f;mso-position-horizontal-relative:text;mso-position-vertical-relative:text;mso-width-relative:margin;mso-height-relative:margin" from="4.05pt,11.45pt" to="4.05pt,161.95pt" strokecolor="#293b88" strokeweight="1pt">
                  <v:shadow opacity="24903f" origin=",.5" offset="0,.55556mm"/>
                </v:line>
              </w:pict>
            </w:r>
          </w:p>
        </w:tc>
        <w:tc>
          <w:tcPr>
            <w:tcW w:w="3056" w:type="dxa"/>
            <w:shd w:val="clear" w:color="auto" w:fill="auto"/>
          </w:tcPr>
          <w:p w14:paraId="35C39EE2" w14:textId="77777777" w:rsidR="002F2F5E" w:rsidRPr="0080133D" w:rsidRDefault="002F2F5E" w:rsidP="00610432">
            <w:pPr>
              <w:pStyle w:val="Heading3"/>
              <w:spacing w:before="200"/>
            </w:pPr>
            <w:r w:rsidRPr="0080133D">
              <w:t>INDICATORS</w:t>
            </w:r>
          </w:p>
          <w:p w14:paraId="2CB31361" w14:textId="77777777" w:rsidR="00024874" w:rsidRPr="0080133D" w:rsidRDefault="00024874" w:rsidP="00024874">
            <w:pPr>
              <w:pStyle w:val="TSMtextbullets"/>
            </w:pPr>
            <w:r w:rsidRPr="0080133D">
              <w:t>Uses their personal experience and world and literacy knowledge to make meaning from texts.</w:t>
            </w:r>
          </w:p>
          <w:p w14:paraId="6CFB2A75" w14:textId="77777777" w:rsidR="00024874" w:rsidRPr="0080133D" w:rsidRDefault="00024874" w:rsidP="00024874">
            <w:pPr>
              <w:pStyle w:val="TSMtextbullets"/>
            </w:pPr>
            <w:r w:rsidRPr="0080133D">
              <w:t>Makes meaning of increasingly complex texts by identifying main ideas.</w:t>
            </w:r>
          </w:p>
          <w:p w14:paraId="7A98A982" w14:textId="77777777" w:rsidR="002F2F5E" w:rsidRPr="0080133D" w:rsidRDefault="00024874" w:rsidP="0030668A">
            <w:pPr>
              <w:pStyle w:val="TSMtextbullets"/>
              <w:spacing w:after="120"/>
            </w:pPr>
            <w:r w:rsidRPr="0080133D">
              <w:t>Makes and supports inferences from texts with some independence.</w:t>
            </w:r>
          </w:p>
        </w:tc>
        <w:tc>
          <w:tcPr>
            <w:tcW w:w="425" w:type="dxa"/>
            <w:shd w:val="clear" w:color="auto" w:fill="auto"/>
          </w:tcPr>
          <w:p w14:paraId="4DABECB7" w14:textId="77777777" w:rsidR="002F2F5E" w:rsidRPr="0080133D" w:rsidRDefault="00A4751A" w:rsidP="00AC20AC">
            <w:r>
              <w:pict w14:anchorId="34CAFFDA">
                <v:line id="_x0000_s1155" style="position:absolute;flip:y;z-index:1;visibility:visible;mso-wrap-edited:f;mso-position-horizontal-relative:text;mso-position-vertical-relative:text;mso-width-relative:margin;mso-height-relative:margin" from="4.2pt,11.55pt" to="4.2pt,162.05pt" strokecolor="#293b88" strokeweight="1pt">
                  <v:shadow opacity="24903f" origin=",.5" offset="0,.55556mm"/>
                </v:line>
              </w:pict>
            </w:r>
          </w:p>
        </w:tc>
        <w:tc>
          <w:tcPr>
            <w:tcW w:w="3402" w:type="dxa"/>
            <w:shd w:val="clear" w:color="auto" w:fill="auto"/>
          </w:tcPr>
          <w:p w14:paraId="57A5187F" w14:textId="77777777" w:rsidR="002F2F5E" w:rsidRPr="0080133D" w:rsidRDefault="0000093D" w:rsidP="003F316B">
            <w:pPr>
              <w:pStyle w:val="Heading3"/>
              <w:spacing w:before="200"/>
            </w:pPr>
            <w:r w:rsidRPr="0080133D">
              <w:t>THE LITERACY LEARNING PROGRESSIONS</w:t>
            </w:r>
          </w:p>
          <w:p w14:paraId="73A9AF2D" w14:textId="6523D363" w:rsidR="003F316B" w:rsidRPr="0080133D" w:rsidRDefault="004370E8" w:rsidP="003D2D08">
            <w:r w:rsidRPr="0080133D">
              <w:t xml:space="preserve">The literacy knowledge and skills that students need to draw on by the end of year 4 are described in </w:t>
            </w:r>
            <w:r w:rsidRPr="0080133D">
              <w:rPr>
                <w:i/>
              </w:rPr>
              <w:t>The Literacy Learning Progressions</w:t>
            </w:r>
            <w:r w:rsidRPr="0080133D">
              <w:t>.</w:t>
            </w:r>
          </w:p>
        </w:tc>
      </w:tr>
    </w:tbl>
    <w:p w14:paraId="0809134D" w14:textId="77777777" w:rsidR="00AA54CF" w:rsidRPr="0080133D" w:rsidRDefault="00AA54CF">
      <w:pPr>
        <w:rPr>
          <w:sz w:val="2"/>
        </w:rPr>
      </w:pPr>
    </w:p>
    <w:p w14:paraId="5F3616BC" w14:textId="77777777" w:rsidR="00492A76" w:rsidRDefault="00492A76" w:rsidP="005777A4">
      <w:pPr>
        <w:pStyle w:val="Heading1"/>
        <w:spacing w:line="360" w:lineRule="auto"/>
        <w:ind w:left="0"/>
        <w:sectPr w:rsidR="00492A76" w:rsidSect="00912250">
          <w:type w:val="continuous"/>
          <w:pgSz w:w="11900" w:h="16840"/>
          <w:pgMar w:top="851" w:right="851" w:bottom="851" w:left="851" w:header="709" w:footer="227" w:gutter="0"/>
          <w:cols w:space="708"/>
        </w:sectPr>
      </w:pPr>
    </w:p>
    <w:tbl>
      <w:tblPr>
        <w:tblW w:w="10314" w:type="dxa"/>
        <w:tblLook w:val="00A0" w:firstRow="1" w:lastRow="0" w:firstColumn="1" w:lastColumn="0" w:noHBand="0" w:noVBand="0"/>
      </w:tblPr>
      <w:tblGrid>
        <w:gridCol w:w="10314"/>
      </w:tblGrid>
      <w:tr w:rsidR="00350C68" w:rsidRPr="0080133D" w14:paraId="2CB7602D" w14:textId="77777777" w:rsidTr="009579E5">
        <w:trPr>
          <w:trHeight w:val="699"/>
        </w:trPr>
        <w:tc>
          <w:tcPr>
            <w:tcW w:w="10314" w:type="dxa"/>
            <w:shd w:val="clear" w:color="auto" w:fill="auto"/>
          </w:tcPr>
          <w:p w14:paraId="3913191E" w14:textId="77777777" w:rsidR="00350C68" w:rsidRPr="0080133D" w:rsidRDefault="00A4751A" w:rsidP="005777A4">
            <w:pPr>
              <w:pStyle w:val="Heading1"/>
              <w:spacing w:line="360" w:lineRule="auto"/>
              <w:ind w:left="0"/>
            </w:pPr>
            <w:r>
              <w:lastRenderedPageBreak/>
              <w:pict w14:anchorId="6AC63106">
                <v:roundrect id="Rounded Rectangle 27" o:spid="_x0000_s1111" style="position:absolute;margin-left:-6.8pt;margin-top:.55pt;width:516.2pt;height:28.35pt;z-index:-8;visibility:visible;mso-wrap-edited:f;mso-width-relative:margin;mso-height-relative:margin;v-text-anchor:middle" arcsize="10923f" wrapcoords="0 0 -31 1200 -31 20400 21600 20400 21600 1200 21568 0 0 0" fillcolor="#293b88" stroked="f">
                  <w10:anchorlock/>
                </v:roundrect>
              </w:pict>
            </w:r>
            <w:r w:rsidR="00B90D23" w:rsidRPr="0080133D">
              <w:t>Meeting the literac</w:t>
            </w:r>
            <w:r w:rsidR="00AC20AC" w:rsidRPr="0080133D">
              <w:t>y challenges</w:t>
            </w:r>
          </w:p>
        </w:tc>
      </w:tr>
    </w:tbl>
    <w:p w14:paraId="11F174BE" w14:textId="77777777" w:rsidR="009D2D6E" w:rsidRPr="0080133D" w:rsidRDefault="00A4751A" w:rsidP="00B26CDB">
      <w:pPr>
        <w:keepNext/>
        <w:spacing w:after="120"/>
        <w:sectPr w:rsidR="009D2D6E" w:rsidRPr="0080133D" w:rsidSect="00912250">
          <w:type w:val="continuous"/>
          <w:pgSz w:w="11900" w:h="16840"/>
          <w:pgMar w:top="851" w:right="851" w:bottom="851" w:left="851" w:header="709" w:footer="227" w:gutter="0"/>
          <w:cols w:space="708"/>
        </w:sectPr>
      </w:pPr>
      <w:r>
        <w:pict w14:anchorId="328963DA">
          <v:roundrect id="Rounded Rectangle 29" o:spid="_x0000_s1140" style="position:absolute;margin-left:-5pt;margin-top:54.7pt;width:514.4pt;height:21.8pt;z-index:3;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" filled="f" strokecolor="#293b88"/>
        </w:pict>
      </w:r>
    </w:p>
    <w:tbl>
      <w:tblPr>
        <w:tblW w:w="10314" w:type="dxa"/>
        <w:tblLook w:val="00A0" w:firstRow="1" w:lastRow="0" w:firstColumn="1" w:lastColumn="0" w:noHBand="0" w:noVBand="0"/>
      </w:tblPr>
      <w:tblGrid>
        <w:gridCol w:w="10314"/>
      </w:tblGrid>
      <w:tr w:rsidR="000962E2" w:rsidRPr="0080133D" w14:paraId="0DA3AB4A" w14:textId="77777777" w:rsidTr="00492A76">
        <w:tc>
          <w:tcPr>
            <w:tcW w:w="10314" w:type="dxa"/>
            <w:shd w:val="clear" w:color="auto" w:fill="auto"/>
          </w:tcPr>
          <w:p w14:paraId="7718610E" w14:textId="77777777" w:rsidR="000962E2" w:rsidRDefault="000962E2" w:rsidP="009579E5">
            <w:pPr>
              <w:keepNext/>
              <w:spacing w:after="240"/>
            </w:pPr>
            <w:r w:rsidRPr="0080133D">
              <w:lastRenderedPageBreak/>
              <w:t>The following instructional strategies will support students to understand, respond to, and think critically about the information and ideas in the text. After reading the text, support students to explore the key technology ideas outlined in the following pages.</w:t>
            </w:r>
          </w:p>
          <w:p w14:paraId="7D505396" w14:textId="77777777" w:rsidR="00492A76" w:rsidRPr="0080133D" w:rsidRDefault="00492A76" w:rsidP="00492A76">
            <w:pPr>
              <w:pStyle w:val="HEADING2-BLUE"/>
            </w:pPr>
            <w:r w:rsidRPr="0080133D">
              <w:rPr>
                <w:noProof w:val="0"/>
              </w:rPr>
              <w:t xml:space="preserve">TEACHER </w:t>
            </w:r>
            <w:r>
              <w:rPr>
                <w:noProof w:val="0"/>
              </w:rPr>
              <w:t>resources</w:t>
            </w:r>
          </w:p>
        </w:tc>
      </w:tr>
    </w:tbl>
    <w:p w14:paraId="5AEEEADB" w14:textId="77777777" w:rsidR="00D9632A" w:rsidRDefault="00D9632A" w:rsidP="00391623">
      <w:pPr>
        <w:pStyle w:val="TSMTxt"/>
        <w:spacing w:before="120"/>
        <w:sectPr w:rsidR="00D9632A" w:rsidSect="00912250">
          <w:type w:val="continuous"/>
          <w:pgSz w:w="11900" w:h="16840"/>
          <w:pgMar w:top="851" w:right="851" w:bottom="851" w:left="851" w:header="709" w:footer="227" w:gutter="0"/>
          <w:cols w:space="708"/>
        </w:sectPr>
      </w:pPr>
    </w:p>
    <w:tbl>
      <w:tblPr>
        <w:tblW w:w="10314" w:type="dxa"/>
        <w:tblLook w:val="00A0" w:firstRow="1" w:lastRow="0" w:firstColumn="1" w:lastColumn="0" w:noHBand="0" w:noVBand="0"/>
      </w:tblPr>
      <w:tblGrid>
        <w:gridCol w:w="10314"/>
      </w:tblGrid>
      <w:tr w:rsidR="000962E2" w:rsidRPr="0080133D" w14:paraId="4B0D8083" w14:textId="77777777" w:rsidTr="009579E5">
        <w:tc>
          <w:tcPr>
            <w:tcW w:w="10314" w:type="dxa"/>
            <w:shd w:val="clear" w:color="auto" w:fill="auto"/>
          </w:tcPr>
          <w:p w14:paraId="1AB4BD83" w14:textId="77777777" w:rsidR="000962E2" w:rsidRDefault="000962E2" w:rsidP="00391623">
            <w:pPr>
              <w:pStyle w:val="TSMTxt"/>
              <w:spacing w:before="120"/>
            </w:pPr>
            <w:r w:rsidRPr="0080133D">
              <w:lastRenderedPageBreak/>
              <w:t>Want to know more about instructional strategies? Go to:</w:t>
            </w:r>
          </w:p>
          <w:p w14:paraId="22D6F7EC" w14:textId="77777777" w:rsidR="000962E2" w:rsidRPr="0080133D" w:rsidRDefault="00A4751A" w:rsidP="009579E5">
            <w:pPr>
              <w:pStyle w:val="TSMtextbullets"/>
              <w:spacing w:before="0"/>
              <w:ind w:left="227" w:hanging="227"/>
            </w:pPr>
            <w:hyperlink r:id="rId12" w:history="1">
              <w:r w:rsidR="000962E2" w:rsidRPr="0080133D">
                <w:rPr>
                  <w:rStyle w:val="Hyperlink"/>
                </w:rPr>
                <w:t>http://literacyonline.tki.org.nz/Literacy-Online/Teacher-needs/Reviewed-resources/Reading/Comprehension/ELP-Years-1-4</w:t>
              </w:r>
            </w:hyperlink>
          </w:p>
          <w:p w14:paraId="2BF1EE74" w14:textId="77777777" w:rsidR="000962E2" w:rsidRPr="0080133D" w:rsidRDefault="000962E2" w:rsidP="009579E5">
            <w:pPr>
              <w:pStyle w:val="TSMtextbullets"/>
              <w:spacing w:before="0"/>
              <w:ind w:left="227" w:hanging="227"/>
              <w:rPr>
                <w:rStyle w:val="Hyperlink"/>
                <w:color w:val="auto"/>
              </w:rPr>
            </w:pPr>
            <w:r w:rsidRPr="0080133D">
              <w:rPr>
                <w:rStyle w:val="Hyperlink"/>
                <w:color w:val="auto"/>
              </w:rPr>
              <w:t xml:space="preserve">“Engaging Learners with Texts” (Chapter 5) from </w:t>
            </w:r>
            <w:r w:rsidRPr="0080133D">
              <w:rPr>
                <w:rStyle w:val="Hyperlink"/>
                <w:i/>
                <w:color w:val="auto"/>
              </w:rPr>
              <w:t>Effective Literacy Practice in Years 1 to 4</w:t>
            </w:r>
            <w:r w:rsidRPr="0080133D">
              <w:rPr>
                <w:rStyle w:val="Hyperlink"/>
                <w:color w:val="auto"/>
              </w:rPr>
              <w:t xml:space="preserve"> (Ministry of Education, 2003).</w:t>
            </w:r>
          </w:p>
          <w:p w14:paraId="7B55AA2F" w14:textId="77777777" w:rsidR="000962E2" w:rsidRPr="0080133D" w:rsidRDefault="000962E2" w:rsidP="000962E2">
            <w:pPr>
              <w:rPr>
                <w:rStyle w:val="Hyperlink"/>
                <w:color w:val="auto"/>
              </w:rPr>
            </w:pPr>
            <w:r w:rsidRPr="0080133D">
              <w:rPr>
                <w:rStyle w:val="Hyperlink"/>
                <w:color w:val="auto"/>
              </w:rPr>
              <w:t>Want to know more about what literacy skills and knowledge your students need? Go to:</w:t>
            </w:r>
          </w:p>
          <w:p w14:paraId="206EC94F" w14:textId="77777777" w:rsidR="000962E2" w:rsidRPr="0080133D" w:rsidRDefault="00A4751A" w:rsidP="009579E5">
            <w:pPr>
              <w:pStyle w:val="TSMtextbullets"/>
              <w:spacing w:after="0"/>
              <w:ind w:left="227" w:hanging="227"/>
            </w:pPr>
            <w:hyperlink r:id="rId13" w:history="1">
              <w:r w:rsidR="000962E2" w:rsidRPr="0080133D">
                <w:rPr>
                  <w:rStyle w:val="Hyperlink"/>
                </w:rPr>
                <w:t>http://literacyonline.tki.org.nz/Literacy-Online/Student-needs/National-Standards-Reading-and-Writing</w:t>
              </w:r>
            </w:hyperlink>
            <w:r w:rsidR="000962E2" w:rsidRPr="0080133D">
              <w:rPr>
                <w:rStyle w:val="Hyperlink"/>
              </w:rPr>
              <w:t xml:space="preserve"> </w:t>
            </w:r>
          </w:p>
          <w:p w14:paraId="552D9578" w14:textId="53843C36" w:rsidR="000962E2" w:rsidRPr="00995008" w:rsidRDefault="00995008" w:rsidP="009579E5">
            <w:pPr>
              <w:pStyle w:val="TSMtextbullets"/>
              <w:spacing w:after="0"/>
              <w:ind w:left="227" w:hanging="227"/>
              <w:rPr>
                <w:rStyle w:val="Hyperlink"/>
              </w:rPr>
            </w:pPr>
            <w:r>
              <w:fldChar w:fldCharType="begin"/>
            </w:r>
            <w:r>
              <w:instrText xml:space="preserve"> HYPERLINK "http://www.literacyprogressions.tki.org.nz/The-Structure-of-the-Progressions/By-the-end-of-year-4?q=node/14" </w:instrText>
            </w:r>
            <w:r>
              <w:fldChar w:fldCharType="separate"/>
            </w:r>
            <w:r w:rsidR="000962E2" w:rsidRPr="00995008">
              <w:rPr>
                <w:rStyle w:val="Hyperlink"/>
              </w:rPr>
              <w:t>www.literacyprogressions.tki.org.nz/</w:t>
            </w:r>
          </w:p>
          <w:p w14:paraId="50CBF828" w14:textId="4ECA3EBC" w:rsidR="000962E2" w:rsidRPr="0080133D" w:rsidRDefault="00995008" w:rsidP="000962E2">
            <w:pPr>
              <w:keepNext/>
            </w:pPr>
            <w:r>
              <w:rPr>
                <w:rFonts w:eastAsia="Cambria"/>
                <w:szCs w:val="20"/>
                <w:shd w:val="clear" w:color="auto" w:fill="FFFFFF"/>
              </w:rPr>
              <w:fldChar w:fldCharType="end"/>
            </w:r>
            <w:r w:rsidR="000962E2" w:rsidRPr="0080133D">
              <w:rPr>
                <w:bCs/>
              </w:rPr>
              <w:t xml:space="preserve">“Working with Comprehension Strategies” (Chapter 5) from </w:t>
            </w:r>
            <w:r w:rsidR="000962E2" w:rsidRPr="0080133D">
              <w:rPr>
                <w:bCs/>
                <w:i/>
                <w:iCs/>
              </w:rPr>
              <w:t>Teaching Reading Comprehension</w:t>
            </w:r>
            <w:r w:rsidR="000962E2" w:rsidRPr="0080133D">
              <w:rPr>
                <w:bCs/>
              </w:rPr>
              <w:t xml:space="preserve"> (Davis, 2007)</w:t>
            </w:r>
            <w:r w:rsidR="000962E2" w:rsidRPr="0080133D">
              <w:t xml:space="preserve"> gives comprehensive guidance for explicit strategy instruction in years 4–8. </w:t>
            </w:r>
          </w:p>
          <w:p w14:paraId="3BFBEF06" w14:textId="77777777" w:rsidR="000962E2" w:rsidRPr="0080133D" w:rsidRDefault="000962E2" w:rsidP="009579E5">
            <w:pPr>
              <w:keepNext/>
              <w:spacing w:after="240"/>
            </w:pPr>
            <w:r w:rsidRPr="0080133D">
              <w:rPr>
                <w:i/>
              </w:rPr>
              <w:t>Teaching Reading Comprehension Strategies: A Practical Classroom Guide</w:t>
            </w:r>
            <w:r w:rsidRPr="0080133D">
              <w:t xml:space="preserve"> (Cameron, 2009) provides information, resources, and tools for comprehension strategy instruction.</w:t>
            </w:r>
          </w:p>
        </w:tc>
      </w:tr>
    </w:tbl>
    <w:p w14:paraId="6007F86E" w14:textId="77777777" w:rsidR="009D2D6E" w:rsidRPr="0080133D" w:rsidRDefault="009D2D6E" w:rsidP="002447CC">
      <w:pPr>
        <w:pStyle w:val="HEADING2-BLUE"/>
        <w:spacing w:before="240"/>
        <w:rPr>
          <w:noProof w:val="0"/>
        </w:rPr>
        <w:sectPr w:rsidR="009D2D6E" w:rsidRPr="0080133D" w:rsidSect="00912250">
          <w:type w:val="continuous"/>
          <w:pgSz w:w="11900" w:h="16840"/>
          <w:pgMar w:top="851" w:right="851" w:bottom="851" w:left="851" w:header="709" w:footer="227" w:gutter="0"/>
          <w:cols w:space="708"/>
        </w:sectPr>
      </w:pPr>
    </w:p>
    <w:tbl>
      <w:tblPr>
        <w:tblW w:w="10314" w:type="dxa"/>
        <w:tblLook w:val="00A0" w:firstRow="1" w:lastRow="0" w:firstColumn="1" w:lastColumn="0" w:noHBand="0" w:noVBand="0"/>
      </w:tblPr>
      <w:tblGrid>
        <w:gridCol w:w="10314"/>
      </w:tblGrid>
      <w:tr w:rsidR="006B7513" w:rsidRPr="0080133D" w14:paraId="22CAA09E" w14:textId="77777777" w:rsidTr="00391623">
        <w:tc>
          <w:tcPr>
            <w:tcW w:w="10314" w:type="dxa"/>
            <w:shd w:val="clear" w:color="auto" w:fill="auto"/>
          </w:tcPr>
          <w:p w14:paraId="2CD281CF" w14:textId="77777777" w:rsidR="006B7513" w:rsidRPr="0080133D" w:rsidRDefault="00A4751A" w:rsidP="002447CC">
            <w:pPr>
              <w:pStyle w:val="HEADING2-BLUE"/>
              <w:spacing w:before="240"/>
              <w:rPr>
                <w:noProof w:val="0"/>
              </w:rPr>
            </w:pPr>
            <w:r>
              <w:rPr>
                <w:noProof w:val="0"/>
              </w:rPr>
              <w:lastRenderedPageBreak/>
              <w:pict w14:anchorId="5BC8651B">
                <v:roundrect id="Rounded Rectangle 9" o:spid="_x0000_s1169" style="position:absolute;margin-left:-4.75pt;margin-top:7.45pt;width:515.9pt;height:21.8pt;z-index:-7;visibility:visible;mso-wrap-edited:f;mso-width-relative:margin;mso-height-relative:margin;v-text-anchor:middle" arcsize="10923f" wrapcoords="31 0 -31 1489 -31 20855 0 20855 21600 20855 21631 20855 21631 1489 21568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" filled="f" strokecolor="#293b88"/>
              </w:pict>
            </w:r>
            <w:r w:rsidR="000B2EE6" w:rsidRPr="0080133D">
              <w:rPr>
                <w:noProof w:val="0"/>
              </w:rPr>
              <w:t>INSTRUCTIONAL STRATEGIES</w:t>
            </w:r>
          </w:p>
        </w:tc>
      </w:tr>
      <w:tr w:rsidR="00825C90" w:rsidRPr="0080133D" w14:paraId="39A901BB" w14:textId="77777777" w:rsidTr="00391623">
        <w:tc>
          <w:tcPr>
            <w:tcW w:w="10314" w:type="dxa"/>
            <w:shd w:val="clear" w:color="auto" w:fill="auto"/>
          </w:tcPr>
          <w:p w14:paraId="52808CA3" w14:textId="77777777" w:rsidR="00825C90" w:rsidRPr="0080133D" w:rsidRDefault="00825C90" w:rsidP="00B725E6">
            <w:pPr>
              <w:pStyle w:val="Heading3"/>
              <w:keepNext w:val="0"/>
              <w:spacing w:before="200" w:after="0"/>
            </w:pPr>
            <w:r w:rsidRPr="0080133D">
              <w:t>FINDING THE MAIN IDEAS</w:t>
            </w:r>
          </w:p>
          <w:p w14:paraId="28A02EBF" w14:textId="77777777" w:rsidR="00825C90" w:rsidRPr="0080133D" w:rsidRDefault="005339D8" w:rsidP="006E7B91">
            <w:pPr>
              <w:spacing w:after="60"/>
            </w:pPr>
            <w:r w:rsidRPr="0080133D">
              <w:rPr>
                <w:b/>
                <w:color w:val="FFFFFF"/>
                <w:shd w:val="clear" w:color="auto" w:fill="293B88"/>
              </w:rPr>
              <w:t>DISCUSS</w:t>
            </w:r>
            <w:r w:rsidRPr="0080133D">
              <w:t xml:space="preserve"> the title, prompting the students to </w:t>
            </w:r>
            <w:r w:rsidRPr="0080133D">
              <w:rPr>
                <w:b/>
              </w:rPr>
              <w:t>predict</w:t>
            </w:r>
            <w:r w:rsidRPr="0080133D">
              <w:t xml:space="preserve"> what this story might be about.</w:t>
            </w:r>
          </w:p>
          <w:p w14:paraId="242E0D96" w14:textId="77777777" w:rsidR="00825C90" w:rsidRPr="0080133D" w:rsidRDefault="005339D8" w:rsidP="005339D8">
            <w:pPr>
              <w:pStyle w:val="TSMtextbullets"/>
              <w:rPr>
                <w:i/>
              </w:rPr>
            </w:pPr>
            <w:r w:rsidRPr="0080133D">
              <w:rPr>
                <w:i/>
              </w:rPr>
              <w:t xml:space="preserve">Why do you think this story is called, </w:t>
            </w:r>
            <w:r w:rsidR="00E41322" w:rsidRPr="0080133D">
              <w:rPr>
                <w:i/>
              </w:rPr>
              <w:t>“</w:t>
            </w:r>
            <w:r w:rsidRPr="0080133D">
              <w:rPr>
                <w:i/>
              </w:rPr>
              <w:t>The Cardboard Cathedral</w:t>
            </w:r>
            <w:r w:rsidR="00E41322" w:rsidRPr="0080133D">
              <w:rPr>
                <w:i/>
              </w:rPr>
              <w:t>”</w:t>
            </w:r>
            <w:r w:rsidRPr="0080133D">
              <w:rPr>
                <w:i/>
              </w:rPr>
              <w:t xml:space="preserve">? </w:t>
            </w:r>
          </w:p>
          <w:p w14:paraId="15CBEFD0" w14:textId="77777777" w:rsidR="00825C90" w:rsidRPr="0080133D" w:rsidRDefault="005339D8" w:rsidP="00C364DA">
            <w:pPr>
              <w:spacing w:after="60"/>
            </w:pPr>
            <w:r w:rsidRPr="0080133D">
              <w:t xml:space="preserve">Have the students read the first paragraph. </w:t>
            </w:r>
            <w:r w:rsidRPr="0080133D">
              <w:rPr>
                <w:b/>
                <w:color w:val="FFFFFF"/>
                <w:shd w:val="clear" w:color="auto" w:fill="293B88"/>
              </w:rPr>
              <w:t>ASK QUESTIONS</w:t>
            </w:r>
            <w:r w:rsidRPr="0080133D">
              <w:t xml:space="preserve"> to support them to use </w:t>
            </w:r>
            <w:r w:rsidRPr="00A15D10">
              <w:rPr>
                <w:b/>
              </w:rPr>
              <w:t>inferences</w:t>
            </w:r>
            <w:r w:rsidRPr="0080133D">
              <w:t xml:space="preserve"> to check whether their predictions were correct.</w:t>
            </w:r>
          </w:p>
          <w:p w14:paraId="4BBBBA81" w14:textId="77777777" w:rsidR="003F5285" w:rsidRPr="0080133D" w:rsidRDefault="003F5285" w:rsidP="003F5285">
            <w:pPr>
              <w:pStyle w:val="TSMtextbullets"/>
              <w:rPr>
                <w:i/>
              </w:rPr>
            </w:pPr>
            <w:r w:rsidRPr="0080133D">
              <w:rPr>
                <w:i/>
              </w:rPr>
              <w:t xml:space="preserve">What do you think now?  </w:t>
            </w:r>
          </w:p>
          <w:p w14:paraId="7BEECCB0" w14:textId="77777777" w:rsidR="003F5285" w:rsidRPr="0080133D" w:rsidRDefault="003F5285" w:rsidP="003F5285">
            <w:pPr>
              <w:pStyle w:val="TSMtextbullets"/>
              <w:rPr>
                <w:i/>
              </w:rPr>
            </w:pPr>
            <w:r w:rsidRPr="0080133D">
              <w:rPr>
                <w:i/>
              </w:rPr>
              <w:t xml:space="preserve">What information did you use to make your predictions and did your predictions change?  </w:t>
            </w:r>
          </w:p>
          <w:p w14:paraId="132F7660" w14:textId="77777777" w:rsidR="00825C90" w:rsidRPr="0080133D" w:rsidRDefault="003F5285" w:rsidP="008E437B">
            <w:pPr>
              <w:pStyle w:val="TSMtextbullets"/>
              <w:rPr>
                <w:i/>
              </w:rPr>
            </w:pPr>
            <w:r w:rsidRPr="0080133D">
              <w:rPr>
                <w:i/>
              </w:rPr>
              <w:t>If your predictions changed, why did they change?</w:t>
            </w:r>
          </w:p>
          <w:p w14:paraId="1EDCECDC" w14:textId="77777777" w:rsidR="00825C90" w:rsidRPr="0080133D" w:rsidRDefault="00825C90" w:rsidP="00765624">
            <w:r w:rsidRPr="0080133D">
              <w:t>Activate the students</w:t>
            </w:r>
            <w:r w:rsidR="00447822" w:rsidRPr="0080133D">
              <w:t>’</w:t>
            </w:r>
            <w:r w:rsidRPr="0080133D">
              <w:t xml:space="preserve"> prior knowledge by </w:t>
            </w:r>
            <w:r w:rsidRPr="0080133D">
              <w:rPr>
                <w:b/>
                <w:color w:val="FFFFFF"/>
                <w:shd w:val="clear" w:color="auto" w:fill="293B88"/>
              </w:rPr>
              <w:t>DISCUSSING</w:t>
            </w:r>
            <w:r w:rsidRPr="0080133D">
              <w:t xml:space="preserve"> what they </w:t>
            </w:r>
            <w:r w:rsidR="003F5285" w:rsidRPr="0080133D">
              <w:t>what they already know</w:t>
            </w:r>
            <w:r w:rsidRPr="0080133D">
              <w:t xml:space="preserve">. </w:t>
            </w:r>
          </w:p>
          <w:p w14:paraId="1C777F4D" w14:textId="77777777" w:rsidR="003F5285" w:rsidRPr="0080133D" w:rsidRDefault="003F5285" w:rsidP="00C8328F">
            <w:pPr>
              <w:pStyle w:val="TSMtextbullets"/>
              <w:spacing w:before="40" w:after="40"/>
              <w:rPr>
                <w:i/>
              </w:rPr>
            </w:pPr>
            <w:r w:rsidRPr="0080133D">
              <w:rPr>
                <w:i/>
              </w:rPr>
              <w:t>What do you know about the earthquake in Christchurch?</w:t>
            </w:r>
          </w:p>
          <w:p w14:paraId="2F5B7C79" w14:textId="77777777" w:rsidR="003F5285" w:rsidRPr="0080133D" w:rsidRDefault="003F5285" w:rsidP="00C8328F">
            <w:pPr>
              <w:pStyle w:val="TSMtextbullets"/>
              <w:spacing w:before="40" w:after="40"/>
              <w:rPr>
                <w:i/>
              </w:rPr>
            </w:pPr>
            <w:r w:rsidRPr="0080133D">
              <w:rPr>
                <w:i/>
              </w:rPr>
              <w:t>How did it affect the people?</w:t>
            </w:r>
          </w:p>
          <w:p w14:paraId="63C2FD14" w14:textId="77777777" w:rsidR="003F5285" w:rsidRPr="0080133D" w:rsidRDefault="003F5285" w:rsidP="00C8328F">
            <w:pPr>
              <w:pStyle w:val="TSMtextbullets"/>
              <w:spacing w:before="40" w:after="40"/>
              <w:rPr>
                <w:i/>
              </w:rPr>
            </w:pPr>
            <w:r w:rsidRPr="0080133D">
              <w:rPr>
                <w:i/>
              </w:rPr>
              <w:t>How did it affect the buildings and infrastructure? (You may need to explain what infrastructure is.)</w:t>
            </w:r>
          </w:p>
          <w:p w14:paraId="4A73E146" w14:textId="77777777" w:rsidR="00825C90" w:rsidRPr="0080133D" w:rsidRDefault="003F5285" w:rsidP="008E437B">
            <w:pPr>
              <w:pStyle w:val="TSMtextbullets"/>
              <w:rPr>
                <w:i/>
              </w:rPr>
            </w:pPr>
            <w:r w:rsidRPr="0080133D">
              <w:rPr>
                <w:i/>
              </w:rPr>
              <w:t>What happened to the cathedral?</w:t>
            </w:r>
          </w:p>
          <w:p w14:paraId="5A9621AE" w14:textId="77777777" w:rsidR="00825C90" w:rsidRPr="0080133D" w:rsidRDefault="003F5285" w:rsidP="00C8328F">
            <w:pPr>
              <w:spacing w:after="120"/>
            </w:pPr>
            <w:r w:rsidRPr="0080133D">
              <w:lastRenderedPageBreak/>
              <w:t xml:space="preserve">Ask the students to create a KWL chart. </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2"/>
              <w:gridCol w:w="3212"/>
              <w:gridCol w:w="3215"/>
            </w:tblGrid>
            <w:tr w:rsidR="006C4413" w:rsidRPr="0080133D" w14:paraId="3C993515" w14:textId="77777777" w:rsidTr="00C8328F">
              <w:tc>
                <w:tcPr>
                  <w:tcW w:w="3212" w:type="dxa"/>
                </w:tcPr>
                <w:p w14:paraId="4C96F597" w14:textId="77777777" w:rsidR="006C4413" w:rsidRPr="0080133D" w:rsidRDefault="006C4413" w:rsidP="006C4413">
                  <w:pPr>
                    <w:rPr>
                      <w:b/>
                      <w:sz w:val="16"/>
                    </w:rPr>
                  </w:pPr>
                  <w:r w:rsidRPr="0080133D">
                    <w:rPr>
                      <w:b/>
                      <w:sz w:val="16"/>
                    </w:rPr>
                    <w:t>What we know</w:t>
                  </w:r>
                </w:p>
              </w:tc>
              <w:tc>
                <w:tcPr>
                  <w:tcW w:w="3212" w:type="dxa"/>
                </w:tcPr>
                <w:p w14:paraId="5658727A" w14:textId="77777777" w:rsidR="006C4413" w:rsidRPr="0080133D" w:rsidRDefault="006C4413" w:rsidP="006C4413">
                  <w:pPr>
                    <w:rPr>
                      <w:b/>
                      <w:sz w:val="16"/>
                    </w:rPr>
                  </w:pPr>
                  <w:r w:rsidRPr="0080133D">
                    <w:rPr>
                      <w:b/>
                      <w:sz w:val="16"/>
                    </w:rPr>
                    <w:t>What we want to know</w:t>
                  </w:r>
                </w:p>
              </w:tc>
              <w:tc>
                <w:tcPr>
                  <w:tcW w:w="3215" w:type="dxa"/>
                </w:tcPr>
                <w:p w14:paraId="1A2C9D3F" w14:textId="77777777" w:rsidR="006C4413" w:rsidRPr="0080133D" w:rsidRDefault="006C4413" w:rsidP="006C4413">
                  <w:pPr>
                    <w:rPr>
                      <w:b/>
                      <w:sz w:val="16"/>
                    </w:rPr>
                  </w:pPr>
                  <w:r w:rsidRPr="0080133D">
                    <w:rPr>
                      <w:b/>
                      <w:sz w:val="16"/>
                    </w:rPr>
                    <w:t>What we learnt</w:t>
                  </w:r>
                </w:p>
              </w:tc>
            </w:tr>
            <w:tr w:rsidR="006C4413" w:rsidRPr="0080133D" w14:paraId="777969A1" w14:textId="77777777" w:rsidTr="00C8328F">
              <w:tc>
                <w:tcPr>
                  <w:tcW w:w="3212" w:type="dxa"/>
                </w:tcPr>
                <w:p w14:paraId="5C962D23" w14:textId="77777777" w:rsidR="006C4413" w:rsidRPr="0080133D" w:rsidRDefault="006C4413" w:rsidP="006C4413">
                  <w:pPr>
                    <w:rPr>
                      <w:sz w:val="16"/>
                    </w:rPr>
                  </w:pPr>
                </w:p>
              </w:tc>
              <w:tc>
                <w:tcPr>
                  <w:tcW w:w="3212" w:type="dxa"/>
                </w:tcPr>
                <w:p w14:paraId="084E6EA3" w14:textId="77777777" w:rsidR="006C4413" w:rsidRPr="0080133D" w:rsidRDefault="006C4413" w:rsidP="006C4413">
                  <w:pPr>
                    <w:rPr>
                      <w:sz w:val="16"/>
                    </w:rPr>
                  </w:pPr>
                </w:p>
              </w:tc>
              <w:tc>
                <w:tcPr>
                  <w:tcW w:w="3215" w:type="dxa"/>
                </w:tcPr>
                <w:p w14:paraId="43F70B4D" w14:textId="77777777" w:rsidR="006C4413" w:rsidRPr="0080133D" w:rsidRDefault="006C4413" w:rsidP="006C4413">
                  <w:pPr>
                    <w:rPr>
                      <w:sz w:val="16"/>
                    </w:rPr>
                  </w:pPr>
                </w:p>
              </w:tc>
            </w:tr>
          </w:tbl>
          <w:p w14:paraId="07D62B78" w14:textId="77777777" w:rsidR="00BE26B2" w:rsidRPr="0080133D" w:rsidRDefault="00BE26B2" w:rsidP="00C8328F">
            <w:pPr>
              <w:spacing w:before="240"/>
            </w:pPr>
            <w:r w:rsidRPr="0080133D">
              <w:t xml:space="preserve">Before reading, have them use the chart to </w:t>
            </w:r>
            <w:r w:rsidRPr="0080133D">
              <w:rPr>
                <w:b/>
                <w:color w:val="FFFFFF"/>
                <w:shd w:val="clear" w:color="auto" w:fill="293B88"/>
              </w:rPr>
              <w:t>IDENTIFY</w:t>
            </w:r>
            <w:r w:rsidRPr="0080133D">
              <w:t xml:space="preserve"> what they know in column 1 and what they want to know in column 2. As they read, encourage them to </w:t>
            </w:r>
            <w:r w:rsidRPr="0080133D">
              <w:rPr>
                <w:b/>
                <w:color w:val="FFFFFF"/>
                <w:shd w:val="clear" w:color="auto" w:fill="293B88"/>
              </w:rPr>
              <w:t>REVIEW</w:t>
            </w:r>
            <w:r w:rsidRPr="0080133D">
              <w:t xml:space="preserve"> the questions in column 2, checking off any questions that they can answer and adding any new questions. After the reading, have them review column 1 so they can identify any misconceptions they may have held prior to reading the article.</w:t>
            </w:r>
          </w:p>
          <w:p w14:paraId="3E4E5650" w14:textId="77777777" w:rsidR="006C4413" w:rsidRPr="0080133D" w:rsidRDefault="006C4413" w:rsidP="006C4413">
            <w:r w:rsidRPr="0080133D">
              <w:t xml:space="preserve">Pause on page 30 and </w:t>
            </w:r>
            <w:r w:rsidRPr="0080133D">
              <w:rPr>
                <w:b/>
                <w:color w:val="FFFFFF"/>
                <w:shd w:val="clear" w:color="auto" w:fill="293B88"/>
              </w:rPr>
              <w:t>PROMPT</w:t>
            </w:r>
            <w:r w:rsidRPr="0080133D">
              <w:t xml:space="preserve"> the students to think, pair, and share their responses to the list of questions. Then remind them to </w:t>
            </w:r>
            <w:r w:rsidRPr="0080133D">
              <w:rPr>
                <w:b/>
                <w:color w:val="FFFFFF"/>
                <w:shd w:val="clear" w:color="auto" w:fill="293B88"/>
              </w:rPr>
              <w:t>REVIEW</w:t>
            </w:r>
            <w:r w:rsidRPr="0080133D">
              <w:t xml:space="preserve"> their KWL charts. </w:t>
            </w:r>
          </w:p>
          <w:p w14:paraId="5E520BFC" w14:textId="77777777" w:rsidR="006C4413" w:rsidRPr="0080133D" w:rsidRDefault="006C4413" w:rsidP="006C4413">
            <w:r w:rsidRPr="0080133D">
              <w:t xml:space="preserve">After reading the whole text, </w:t>
            </w:r>
            <w:r w:rsidRPr="0080133D">
              <w:rPr>
                <w:b/>
                <w:color w:val="FFFFFF"/>
                <w:shd w:val="clear" w:color="auto" w:fill="293B88"/>
              </w:rPr>
              <w:t>DISCUSS</w:t>
            </w:r>
            <w:r w:rsidRPr="0080133D">
              <w:t xml:space="preserve"> what the students found out and whether they have questions that remain unanswered. Research online to fill any gaps in their knowledge. </w:t>
            </w:r>
          </w:p>
          <w:p w14:paraId="0CA2A2FC" w14:textId="77777777" w:rsidR="006C4413" w:rsidRPr="0080133D" w:rsidRDefault="006C4413" w:rsidP="006C4413">
            <w:r w:rsidRPr="0080133D">
              <w:rPr>
                <w:b/>
                <w:color w:val="FFFFFF"/>
                <w:shd w:val="clear" w:color="auto" w:fill="293B88"/>
              </w:rPr>
              <w:t>ASK QUESTIONS</w:t>
            </w:r>
            <w:r w:rsidRPr="0080133D">
              <w:t xml:space="preserve"> to encourage the students to </w:t>
            </w:r>
            <w:r w:rsidRPr="0080133D">
              <w:rPr>
                <w:b/>
              </w:rPr>
              <w:t>make inferences</w:t>
            </w:r>
            <w:r w:rsidRPr="0080133D">
              <w:t xml:space="preserve"> about how the people of Christchurch might have felt about:</w:t>
            </w:r>
          </w:p>
          <w:p w14:paraId="56534841" w14:textId="77777777" w:rsidR="006C4413" w:rsidRPr="0080133D" w:rsidRDefault="006C4413" w:rsidP="005C67C7">
            <w:pPr>
              <w:pStyle w:val="TSMtextbullets"/>
              <w:spacing w:after="40"/>
            </w:pPr>
            <w:r w:rsidRPr="0080133D">
              <w:t>the earthquake</w:t>
            </w:r>
          </w:p>
          <w:p w14:paraId="5407D3FB" w14:textId="77777777" w:rsidR="006C4413" w:rsidRPr="0080133D" w:rsidRDefault="006C4413" w:rsidP="005C67C7">
            <w:pPr>
              <w:pStyle w:val="TSMtextbullets"/>
              <w:spacing w:after="40"/>
            </w:pPr>
            <w:r w:rsidRPr="0080133D">
              <w:t>the damage to the cathedral</w:t>
            </w:r>
          </w:p>
          <w:p w14:paraId="4B5C3360" w14:textId="77777777" w:rsidR="006C4413" w:rsidRPr="0080133D" w:rsidRDefault="006C4413" w:rsidP="005C67C7">
            <w:pPr>
              <w:pStyle w:val="TSMtextbullets"/>
              <w:spacing w:after="40"/>
            </w:pPr>
            <w:r w:rsidRPr="0080133D">
              <w:t>the new structure.</w:t>
            </w:r>
          </w:p>
          <w:p w14:paraId="2B2BD8FF" w14:textId="77777777" w:rsidR="006C4413" w:rsidRPr="0080133D" w:rsidRDefault="006C4413" w:rsidP="006C4413">
            <w:r w:rsidRPr="0080133D">
              <w:t>You could support this discussion by finding articles, pictures, and community views online.</w:t>
            </w:r>
          </w:p>
          <w:p w14:paraId="4C30706C" w14:textId="77777777" w:rsidR="006C4413" w:rsidRPr="0080133D" w:rsidRDefault="006C4413" w:rsidP="006C4413">
            <w:r w:rsidRPr="0080133D">
              <w:t xml:space="preserve">The students could </w:t>
            </w:r>
            <w:r w:rsidRPr="0080133D">
              <w:rPr>
                <w:b/>
                <w:color w:val="FFFFFF"/>
                <w:shd w:val="clear" w:color="auto" w:fill="293B88"/>
              </w:rPr>
              <w:t>RECORD</w:t>
            </w:r>
            <w:r w:rsidRPr="0080133D">
              <w:t xml:space="preserve"> what they have learned about the design of the cardboard cathedral on a poster.</w:t>
            </w:r>
          </w:p>
          <w:p w14:paraId="7955CB81" w14:textId="77777777" w:rsidR="00825C90" w:rsidRPr="0080133D" w:rsidRDefault="00825C90" w:rsidP="0005700A">
            <w:pPr>
              <w:pStyle w:val="Heading3"/>
              <w:spacing w:before="200" w:after="0"/>
            </w:pPr>
            <w:r w:rsidRPr="0080133D">
              <w:t xml:space="preserve">DEALING WITH UNFAMILAR VOCABULARY </w:t>
            </w:r>
          </w:p>
          <w:p w14:paraId="6B6CFFC2" w14:textId="77777777" w:rsidR="003B6DCE" w:rsidRPr="0080133D" w:rsidRDefault="003B6DCE" w:rsidP="003B6DCE">
            <w:r w:rsidRPr="0080133D">
              <w:rPr>
                <w:b/>
                <w:color w:val="FFFFFF"/>
                <w:shd w:val="clear" w:color="auto" w:fill="293B88"/>
              </w:rPr>
              <w:t>DISCUSS</w:t>
            </w:r>
            <w:r w:rsidRPr="0080133D">
              <w:t xml:space="preserve"> the concept of a </w:t>
            </w:r>
            <w:r w:rsidR="00E41322" w:rsidRPr="0080133D">
              <w:t>“</w:t>
            </w:r>
            <w:r w:rsidRPr="0080133D">
              <w:t>cathedral</w:t>
            </w:r>
            <w:r w:rsidR="00E41322" w:rsidRPr="0080133D">
              <w:t>”</w:t>
            </w:r>
            <w:r w:rsidRPr="0080133D">
              <w:t>. Some students may have prior knowledge that they can share. Compare the images in the text with images of other cathedrals and draw on these ideas to help the students create their own personal image of a cathedral.</w:t>
            </w:r>
          </w:p>
          <w:p w14:paraId="4F9CA4E5" w14:textId="77777777" w:rsidR="003B6DCE" w:rsidRPr="0080133D" w:rsidRDefault="003B6DCE" w:rsidP="003B6DCE">
            <w:r w:rsidRPr="0080133D">
              <w:rPr>
                <w:b/>
                <w:color w:val="FFFFFF"/>
                <w:shd w:val="clear" w:color="auto" w:fill="293B88"/>
              </w:rPr>
              <w:t>PROMPT</w:t>
            </w:r>
            <w:r w:rsidRPr="0080133D">
              <w:t xml:space="preserve"> the students to find meaning. Have them use the text, the glossary, and a dictionary to find out what these words mean: </w:t>
            </w:r>
            <w:r w:rsidR="00E41322" w:rsidRPr="0080133D">
              <w:t>“</w:t>
            </w:r>
            <w:r w:rsidRPr="0080133D">
              <w:t>architects</w:t>
            </w:r>
            <w:r w:rsidR="00E41322" w:rsidRPr="0080133D">
              <w:t>”</w:t>
            </w:r>
            <w:r w:rsidRPr="0080133D">
              <w:t xml:space="preserve">, </w:t>
            </w:r>
            <w:r w:rsidR="00E41322" w:rsidRPr="0080133D">
              <w:t>“</w:t>
            </w:r>
            <w:r w:rsidRPr="0080133D">
              <w:t>engineers</w:t>
            </w:r>
            <w:r w:rsidR="00E41322" w:rsidRPr="0080133D">
              <w:t>”</w:t>
            </w:r>
            <w:r w:rsidRPr="0080133D">
              <w:t xml:space="preserve">, </w:t>
            </w:r>
            <w:r w:rsidR="00E41322" w:rsidRPr="0080133D">
              <w:t>“</w:t>
            </w:r>
            <w:r w:rsidRPr="0080133D">
              <w:t>builders</w:t>
            </w:r>
            <w:r w:rsidR="00E41322" w:rsidRPr="0080133D">
              <w:t>”</w:t>
            </w:r>
            <w:r w:rsidRPr="0080133D">
              <w:t xml:space="preserve">, </w:t>
            </w:r>
            <w:r w:rsidR="00E41322" w:rsidRPr="0080133D">
              <w:t>“</w:t>
            </w:r>
            <w:r w:rsidRPr="0080133D">
              <w:t>scientists</w:t>
            </w:r>
            <w:r w:rsidR="00E41322" w:rsidRPr="0080133D">
              <w:t>”</w:t>
            </w:r>
            <w:r w:rsidRPr="0080133D">
              <w:t xml:space="preserve">. Draw a chart to </w:t>
            </w:r>
            <w:r w:rsidRPr="0080133D">
              <w:rPr>
                <w:b/>
                <w:color w:val="FFFFFF"/>
                <w:shd w:val="clear" w:color="auto" w:fill="293B88"/>
              </w:rPr>
              <w:t>RECORD</w:t>
            </w:r>
            <w:r w:rsidRPr="0080133D">
              <w:t xml:space="preserve"> these words and their definitions.</w:t>
            </w:r>
          </w:p>
          <w:p w14:paraId="476EC2ED" w14:textId="77777777" w:rsidR="003B6DCE" w:rsidRPr="0080133D" w:rsidRDefault="003B6DCE" w:rsidP="00FC063F">
            <w:pPr>
              <w:pStyle w:val="TSMtextbullets"/>
              <w:spacing w:after="80"/>
              <w:rPr>
                <w:i/>
              </w:rPr>
            </w:pPr>
            <w:r w:rsidRPr="0080133D">
              <w:rPr>
                <w:i/>
              </w:rPr>
              <w:t xml:space="preserve">Which part of the building process were each of these workers responsible for, and why?  </w:t>
            </w:r>
          </w:p>
          <w:p w14:paraId="7F38E0DA" w14:textId="77777777" w:rsidR="003B6DCE" w:rsidRPr="0080133D" w:rsidRDefault="003B6DCE" w:rsidP="003B6DCE">
            <w:r w:rsidRPr="0080133D">
              <w:rPr>
                <w:b/>
                <w:color w:val="FFFFFF"/>
                <w:shd w:val="clear" w:color="auto" w:fill="293B88"/>
              </w:rPr>
              <w:t>EXPLORE</w:t>
            </w:r>
            <w:r w:rsidRPr="0080133D">
              <w:t xml:space="preserve"> the concept of </w:t>
            </w:r>
            <w:r w:rsidR="00E41322" w:rsidRPr="0080133D">
              <w:t>“</w:t>
            </w:r>
            <w:r w:rsidRPr="0080133D">
              <w:t>permanent</w:t>
            </w:r>
            <w:r w:rsidR="00E41322" w:rsidRPr="0080133D">
              <w:t>”</w:t>
            </w:r>
            <w:r w:rsidRPr="0080133D">
              <w:t xml:space="preserve"> versus </w:t>
            </w:r>
            <w:r w:rsidR="00E41322" w:rsidRPr="0080133D">
              <w:t>“</w:t>
            </w:r>
            <w:r w:rsidRPr="0080133D">
              <w:t>temporary</w:t>
            </w:r>
            <w:r w:rsidR="00E41322" w:rsidRPr="0080133D">
              <w:t>”</w:t>
            </w:r>
            <w:r w:rsidRPr="0080133D">
              <w:t xml:space="preserve">.  </w:t>
            </w:r>
          </w:p>
          <w:p w14:paraId="4416F478" w14:textId="77777777" w:rsidR="003B6DCE" w:rsidRPr="0080133D" w:rsidRDefault="003B6DCE" w:rsidP="00FC063F">
            <w:pPr>
              <w:pStyle w:val="TSMtextbullets"/>
              <w:spacing w:after="80"/>
              <w:rPr>
                <w:i/>
              </w:rPr>
            </w:pPr>
            <w:r w:rsidRPr="0080133D">
              <w:rPr>
                <w:i/>
              </w:rPr>
              <w:t xml:space="preserve">I once lost a filling during the weekend. My dentist put in a temporary filling and then during the week, she put in a permanent one. Have you had experiences like that? What words or phrases could we use to describe </w:t>
            </w:r>
            <w:r w:rsidR="00E41322" w:rsidRPr="0080133D">
              <w:rPr>
                <w:i/>
              </w:rPr>
              <w:t>“</w:t>
            </w:r>
            <w:r w:rsidRPr="0080133D">
              <w:rPr>
                <w:i/>
              </w:rPr>
              <w:t>temporary</w:t>
            </w:r>
            <w:r w:rsidR="00E41322" w:rsidRPr="0080133D">
              <w:rPr>
                <w:i/>
              </w:rPr>
              <w:t>”</w:t>
            </w:r>
            <w:r w:rsidRPr="0080133D">
              <w:rPr>
                <w:i/>
              </w:rPr>
              <w:t xml:space="preserve"> and </w:t>
            </w:r>
            <w:r w:rsidR="00E41322" w:rsidRPr="0080133D">
              <w:rPr>
                <w:i/>
              </w:rPr>
              <w:t>“</w:t>
            </w:r>
            <w:r w:rsidRPr="0080133D">
              <w:rPr>
                <w:i/>
              </w:rPr>
              <w:t>permanent</w:t>
            </w:r>
            <w:r w:rsidR="00E41322" w:rsidRPr="0080133D">
              <w:rPr>
                <w:i/>
              </w:rPr>
              <w:t>”</w:t>
            </w:r>
            <w:r w:rsidRPr="0080133D">
              <w:rPr>
                <w:i/>
              </w:rPr>
              <w:t>?</w:t>
            </w:r>
          </w:p>
          <w:p w14:paraId="3FAD8160" w14:textId="77777777" w:rsidR="003B6DCE" w:rsidRPr="0080133D" w:rsidRDefault="003B6DCE" w:rsidP="003B6DCE">
            <w:r w:rsidRPr="0080133D">
              <w:rPr>
                <w:b/>
                <w:color w:val="FFFFFF"/>
                <w:shd w:val="clear" w:color="auto" w:fill="293B88"/>
              </w:rPr>
              <w:t>DISCUSS</w:t>
            </w:r>
            <w:r w:rsidRPr="0080133D">
              <w:t xml:space="preserve"> the differences between </w:t>
            </w:r>
            <w:r w:rsidR="00E41322" w:rsidRPr="0080133D">
              <w:t>“</w:t>
            </w:r>
            <w:r w:rsidRPr="0080133D">
              <w:t>waterproof</w:t>
            </w:r>
            <w:r w:rsidR="00E41322" w:rsidRPr="0080133D">
              <w:t>”</w:t>
            </w:r>
            <w:r w:rsidRPr="0080133D">
              <w:t xml:space="preserve">, </w:t>
            </w:r>
            <w:r w:rsidR="00E41322" w:rsidRPr="0080133D">
              <w:t>“</w:t>
            </w:r>
            <w:r w:rsidRPr="0080133D">
              <w:t>windproof</w:t>
            </w:r>
            <w:r w:rsidR="00E41322" w:rsidRPr="0080133D">
              <w:t>”</w:t>
            </w:r>
            <w:r w:rsidRPr="0080133D">
              <w:t xml:space="preserve">, and </w:t>
            </w:r>
            <w:r w:rsidR="00E41322" w:rsidRPr="0080133D">
              <w:t>“</w:t>
            </w:r>
            <w:r w:rsidRPr="0080133D">
              <w:t>flameproof</w:t>
            </w:r>
            <w:r w:rsidR="00E41322" w:rsidRPr="0080133D">
              <w:t>”</w:t>
            </w:r>
            <w:r w:rsidRPr="0080133D">
              <w:t xml:space="preserve">, using the different prefixes and the shared suffix. </w:t>
            </w:r>
          </w:p>
          <w:p w14:paraId="7E491B49" w14:textId="77777777" w:rsidR="003B6DCE" w:rsidRPr="0080133D" w:rsidRDefault="003B6DCE" w:rsidP="00FC063F">
            <w:pPr>
              <w:pStyle w:val="TSMtextbullets"/>
              <w:spacing w:after="40"/>
              <w:rPr>
                <w:i/>
              </w:rPr>
            </w:pPr>
            <w:r w:rsidRPr="0080133D">
              <w:rPr>
                <w:i/>
              </w:rPr>
              <w:t xml:space="preserve">What do you think the suffix </w:t>
            </w:r>
            <w:r w:rsidR="00E41322" w:rsidRPr="0080133D">
              <w:rPr>
                <w:i/>
              </w:rPr>
              <w:t>“</w:t>
            </w:r>
            <w:r w:rsidRPr="0080133D">
              <w:rPr>
                <w:i/>
              </w:rPr>
              <w:t>-proof</w:t>
            </w:r>
            <w:r w:rsidR="00E41322" w:rsidRPr="0080133D">
              <w:rPr>
                <w:i/>
              </w:rPr>
              <w:t>”</w:t>
            </w:r>
            <w:r w:rsidRPr="0080133D">
              <w:rPr>
                <w:i/>
              </w:rPr>
              <w:t xml:space="preserve"> means? (</w:t>
            </w:r>
            <w:r w:rsidR="00E41322" w:rsidRPr="0080133D">
              <w:rPr>
                <w:i/>
              </w:rPr>
              <w:t>“</w:t>
            </w:r>
            <w:r w:rsidRPr="0080133D">
              <w:rPr>
                <w:i/>
              </w:rPr>
              <w:t>resistant</w:t>
            </w:r>
            <w:r w:rsidR="00E41322" w:rsidRPr="0080133D">
              <w:rPr>
                <w:i/>
              </w:rPr>
              <w:t>”</w:t>
            </w:r>
            <w:r w:rsidRPr="0080133D">
              <w:rPr>
                <w:i/>
              </w:rPr>
              <w:t>)</w:t>
            </w:r>
          </w:p>
          <w:p w14:paraId="55A8B06F" w14:textId="77777777" w:rsidR="003B6DCE" w:rsidRPr="0080133D" w:rsidRDefault="003B6DCE" w:rsidP="00FC063F">
            <w:pPr>
              <w:pStyle w:val="TSMtextbullets"/>
              <w:spacing w:after="40"/>
              <w:rPr>
                <w:i/>
              </w:rPr>
            </w:pPr>
            <w:r w:rsidRPr="0080133D">
              <w:rPr>
                <w:i/>
              </w:rPr>
              <w:t>When you put those prefixes together with that shared suffix, what do you think those words mean?</w:t>
            </w:r>
          </w:p>
          <w:p w14:paraId="43858856" w14:textId="77777777" w:rsidR="00825C90" w:rsidRPr="0080133D" w:rsidRDefault="003B6DCE" w:rsidP="005A4907">
            <w:pPr>
              <w:pStyle w:val="TSMtextbullets"/>
            </w:pPr>
            <w:r w:rsidRPr="0080133D">
              <w:rPr>
                <w:i/>
              </w:rPr>
              <w:t xml:space="preserve">Can you think of other words that end with </w:t>
            </w:r>
            <w:r w:rsidR="00E41322" w:rsidRPr="0080133D">
              <w:rPr>
                <w:i/>
              </w:rPr>
              <w:t>“</w:t>
            </w:r>
            <w:r w:rsidRPr="0080133D">
              <w:rPr>
                <w:i/>
              </w:rPr>
              <w:t>proof</w:t>
            </w:r>
            <w:r w:rsidR="00E41322" w:rsidRPr="0080133D">
              <w:rPr>
                <w:i/>
              </w:rPr>
              <w:t>”</w:t>
            </w:r>
            <w:r w:rsidRPr="0080133D">
              <w:rPr>
                <w:i/>
              </w:rPr>
              <w:t>?</w:t>
            </w:r>
          </w:p>
          <w:p w14:paraId="74CC284D" w14:textId="77777777" w:rsidR="00035323" w:rsidRPr="0080133D" w:rsidRDefault="00035323" w:rsidP="005A4907">
            <w:pPr>
              <w:pStyle w:val="Heading3"/>
              <w:spacing w:after="0"/>
            </w:pPr>
            <w:r w:rsidRPr="0080133D">
              <w:t>USING DIAGRAMS TO CLARIFY THE TEXT</w:t>
            </w:r>
          </w:p>
          <w:p w14:paraId="573302BD" w14:textId="77777777" w:rsidR="00035323" w:rsidRPr="0080133D" w:rsidRDefault="00035323" w:rsidP="00FC063F">
            <w:r w:rsidRPr="0080133D">
              <w:rPr>
                <w:b/>
                <w:color w:val="FFFFFF"/>
                <w:shd w:val="clear" w:color="auto" w:fill="293B88"/>
              </w:rPr>
              <w:t>PROMPT</w:t>
            </w:r>
            <w:r w:rsidRPr="0080133D">
              <w:t xml:space="preserve"> the students to look closely at the diagram on page 30.  </w:t>
            </w:r>
          </w:p>
          <w:p w14:paraId="5AFCF4BC" w14:textId="77777777" w:rsidR="00035323" w:rsidRPr="0080133D" w:rsidRDefault="00035323" w:rsidP="00FC063F">
            <w:pPr>
              <w:pStyle w:val="TSMtextbullets"/>
              <w:spacing w:after="40"/>
              <w:rPr>
                <w:i/>
              </w:rPr>
            </w:pPr>
            <w:r w:rsidRPr="0080133D">
              <w:rPr>
                <w:i/>
              </w:rPr>
              <w:t>What does the diagram show us? How do we know what is inside the tube?</w:t>
            </w:r>
          </w:p>
          <w:p w14:paraId="3545B59A" w14:textId="77777777" w:rsidR="00035323" w:rsidRPr="0080133D" w:rsidRDefault="00035323" w:rsidP="00FC063F">
            <w:pPr>
              <w:pStyle w:val="TSMtextbullets"/>
              <w:spacing w:after="40"/>
              <w:rPr>
                <w:i/>
              </w:rPr>
            </w:pPr>
            <w:r w:rsidRPr="0080133D">
              <w:rPr>
                <w:i/>
              </w:rPr>
              <w:t>Why do designers create drawings and models?</w:t>
            </w:r>
          </w:p>
          <w:p w14:paraId="4E549E99" w14:textId="77777777" w:rsidR="00035323" w:rsidRPr="0080133D" w:rsidRDefault="00035323" w:rsidP="00FC063F">
            <w:pPr>
              <w:pStyle w:val="TSMtextbullets"/>
              <w:spacing w:after="40"/>
              <w:rPr>
                <w:i/>
              </w:rPr>
            </w:pPr>
            <w:r w:rsidRPr="0080133D">
              <w:rPr>
                <w:i/>
              </w:rPr>
              <w:t>What are the features of a good diagram?</w:t>
            </w:r>
          </w:p>
          <w:p w14:paraId="1F5542A1" w14:textId="77777777" w:rsidR="00035323" w:rsidRPr="0080133D" w:rsidRDefault="00035323" w:rsidP="00FC063F">
            <w:pPr>
              <w:pStyle w:val="TSMtextbullets"/>
              <w:spacing w:after="40"/>
              <w:rPr>
                <w:i/>
              </w:rPr>
            </w:pPr>
            <w:r w:rsidRPr="0080133D">
              <w:rPr>
                <w:i/>
              </w:rPr>
              <w:t>How does this diagram help you to understand how the cardboard tubes are made?</w:t>
            </w:r>
          </w:p>
          <w:p w14:paraId="24E9D54F" w14:textId="77777777" w:rsidR="00764942" w:rsidRPr="0080133D" w:rsidRDefault="00035323" w:rsidP="00FC063F">
            <w:r w:rsidRPr="0080133D">
              <w:t xml:space="preserve">List those features, and then have the students use the story to make a diagram to show the complete design process of the cardboard cathedral. </w:t>
            </w:r>
          </w:p>
        </w:tc>
      </w:tr>
    </w:tbl>
    <w:p w14:paraId="23B42818" w14:textId="77777777" w:rsidR="00E3691D" w:rsidRDefault="00E3691D"/>
    <w:p w14:paraId="5172ED4B" w14:textId="77777777" w:rsidR="004D13C5" w:rsidRDefault="004D13C5"/>
    <w:tbl>
      <w:tblPr>
        <w:tblW w:w="10456" w:type="dxa"/>
        <w:tblLook w:val="04A0" w:firstRow="1" w:lastRow="0" w:firstColumn="1" w:lastColumn="0" w:noHBand="0" w:noVBand="1"/>
      </w:tblPr>
      <w:tblGrid>
        <w:gridCol w:w="7095"/>
        <w:gridCol w:w="3361"/>
      </w:tblGrid>
      <w:tr w:rsidR="004D13C5" w:rsidRPr="0080133D" w14:paraId="2918A381" w14:textId="77777777" w:rsidTr="004D13C5">
        <w:trPr>
          <w:cantSplit/>
        </w:trPr>
        <w:tc>
          <w:tcPr>
            <w:tcW w:w="10456" w:type="dxa"/>
            <w:gridSpan w:val="2"/>
            <w:shd w:val="clear" w:color="auto" w:fill="auto"/>
          </w:tcPr>
          <w:p w14:paraId="41064883" w14:textId="77777777" w:rsidR="004D13C5" w:rsidRDefault="004D13C5" w:rsidP="004D13C5">
            <w:pPr>
              <w:pStyle w:val="Heading1"/>
              <w:rPr>
                <w:lang w:eastAsia="en-NZ"/>
              </w:rPr>
            </w:pPr>
            <w:r>
              <w:lastRenderedPageBreak/>
              <w:t>K</w:t>
            </w:r>
            <w:r w:rsidR="00A4751A">
              <w:rPr>
                <w:noProof/>
              </w:rPr>
              <w:pict w14:anchorId="34A0071B">
                <v:roundrect id="Rounded Rectangle 2" o:spid="_x0000_s1439" style="position:absolute;left:0;text-align:left;margin-left:-5.4pt;margin-top:0;width:523.55pt;height:28.65pt;z-index:-1;visibility:visible;mso-position-horizontal-relative:text;mso-position-vertic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" fillcolor="#8a4e3b" stroked="f">
                  <o:lock v:ext="edit" aspectratio="t"/>
                  <w10:wrap anchory="page"/>
                </v:roundrect>
              </w:pict>
            </w:r>
            <w:r>
              <w:t>ey technology ideas</w:t>
            </w:r>
          </w:p>
        </w:tc>
      </w:tr>
      <w:tr w:rsidR="0011405D" w:rsidRPr="0080133D" w14:paraId="4C5A4CBF" w14:textId="77777777" w:rsidTr="004D13C5">
        <w:trPr>
          <w:cantSplit/>
        </w:trPr>
        <w:tc>
          <w:tcPr>
            <w:tcW w:w="6113" w:type="dxa"/>
            <w:shd w:val="clear" w:color="auto" w:fill="auto"/>
          </w:tcPr>
          <w:p w14:paraId="31456481" w14:textId="19EDB188" w:rsidR="00AB081E" w:rsidRPr="0080133D" w:rsidRDefault="00A4751A" w:rsidP="004D13C5">
            <w:pPr>
              <w:spacing w:before="200"/>
            </w:pPr>
            <w:r>
              <w:rPr>
                <w:lang w:eastAsia="en-NZ"/>
              </w:rPr>
              <w:pict w14:anchorId="515D0266">
                <v:line id="Straight Connector 98" o:spid="_x0000_s1359" style="position:absolute;flip:x y;z-index:8;visibility:visible;mso-position-horizontal-relative:text;mso-position-vertical-relative:text;mso-width-relative:margin;mso-height-relative:margin" from="322.4pt,181pt" to="356.55pt,20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" strokecolor="#7f7f7f" strokeweight="2pt">
                  <v:shadow on="t" opacity="24903f" origin=",.5" offset="0,.55556mm"/>
                </v:line>
              </w:pict>
            </w:r>
            <w:r>
              <w:rPr>
                <w:lang w:eastAsia="en-NZ"/>
              </w:rPr>
              <w:pict w14:anchorId="2A47C222">
                <v:line id="Straight Connector 97" o:spid="_x0000_s1356" style="position:absolute;flip:x y;z-index:7;visibility:visible;mso-position-horizontal-relative:text;mso-position-vertical-relative:text;mso-width-relative:margin;mso-height-relative:margin" from="221pt,64.6pt" to="356.6pt,12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" strokecolor="#7f7f7f" strokeweight="2pt">
                  <v:shadow on="t" opacity="24903f" origin=",.5" offset="0,.55556mm"/>
                </v:line>
              </w:pict>
            </w:r>
            <w:r>
              <w:rPr>
                <w:lang w:eastAsia="en-NZ"/>
              </w:rPr>
              <w:pict w14:anchorId="7831D1BA">
                <v:line id="Straight Connector 96" o:spid="_x0000_s1362" style="position:absolute;flip:x;z-index:9;visibility:visible;mso-position-horizontal-relative:text;mso-position-vertical-relative:text;mso-height-relative:margin" from="88.7pt,32.15pt" to="355.85pt,91.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" strokecolor="#7f7f7f" strokeweight="2pt">
                  <v:shadow on="t" opacity="24903f" origin=",.5" offset="0,.55556mm"/>
                </v:line>
              </w:pict>
            </w:r>
            <w:r w:rsidR="00F43426">
              <w:pict w14:anchorId="5DD272EB">
                <v:shape id="_x0000_i1027" type="#_x0000_t75" style="width:343pt;height:242.5pt">
                  <v:imagedata r:id="rId14" o:title="Garden with science - title page_Page_32"/>
                </v:shape>
              </w:pict>
            </w:r>
          </w:p>
          <w:p w14:paraId="4E2D7E22" w14:textId="30D41D46" w:rsidR="00AB081E" w:rsidRPr="0080133D" w:rsidRDefault="00A4751A" w:rsidP="004D13C5">
            <w:pPr>
              <w:spacing w:before="200"/>
            </w:pPr>
            <w:r>
              <w:rPr>
                <w:noProof/>
                <w:lang w:eastAsia="en-NZ"/>
              </w:rPr>
              <w:pict w14:anchorId="31B92C4C">
                <v:shapetype id="_x0000_t202" coordsize="21600,21600" o:spt="202" path="m,l,21600r21600,l21600,xe">
                  <v:stroke joinstyle="miter"/>
                  <v:path gradientshapeok="t" o:connecttype="rect"/>
                </v:shapetype>
                <v:shape id="_x0000_s1329" type="#_x0000_t202" style="position:absolute;margin-left:262.75pt;margin-top:11.35pt;width:153.7pt;height:37.6pt;z-index:20;visibility:visible;mso-width-relative:margin;mso-height-relative:margin" filled="f" stroked="f">
                  <v:textbox style="mso-next-textbox:#_x0000_s1329">
                    <w:txbxContent/>
                  </v:textbox>
                </v:shape>
              </w:pict>
            </w:r>
          </w:p>
          <w:p w14:paraId="424CACF4" w14:textId="77777777" w:rsidR="006B2872" w:rsidRPr="0080133D" w:rsidRDefault="00151F04" w:rsidP="004D13C5">
            <w:pPr>
              <w:spacing w:before="200"/>
            </w:pPr>
            <w:r w:rsidRPr="0080133D">
              <w:t xml:space="preserve"> </w:t>
            </w:r>
          </w:p>
        </w:tc>
        <w:tc>
          <w:tcPr>
            <w:tcW w:w="4343" w:type="dxa"/>
            <w:shd w:val="clear" w:color="auto" w:fill="auto"/>
          </w:tcPr>
          <w:p w14:paraId="1293D4E0" w14:textId="79933A28" w:rsidR="006B2872" w:rsidRPr="0080133D" w:rsidRDefault="00A4751A" w:rsidP="004D13C5">
            <w:r>
              <w:rPr>
                <w:noProof/>
                <w:lang w:eastAsia="en-NZ"/>
              </w:rPr>
              <w:pict w14:anchorId="2432B449">
                <v:group id="_x0000_s1455" style="position:absolute;margin-left:1.55pt;margin-top:184pt;width:162.8pt;height:43.3pt;z-index:21;mso-position-horizontal-relative:text;mso-position-vertical-relative:text" coordorigin="7976,5235" coordsize="3256,866">
                  <v:roundrect id="_x0000_s1330" style="position:absolute;left:7976;top:5235;width:3256;height:866;visibility:visible;mso-width-relative:margin;mso-height-relative:margin;v-text-anchor:middle" arcsize="10923f" filled="f" strokecolor="#7f7f7f"/>
                  <v:shape id="_x0000_s1453" type="#_x0000_t202" style="position:absolute;left:8142;top:5307;width:2976;height:738;mso-width-relative:margin;mso-height-relative:margin;v-text-anchor:middle" o:allowincell="f" o:allowoverlap="f" stroked="f">
                    <v:textbox inset=".5mm,0,.5mm,0">
                      <w:txbxContent>
                        <w:p w14:paraId="5C3830F4" w14:textId="72BAD65B" w:rsidR="00A16848" w:rsidRDefault="00A16848">
                          <w:r>
                            <w:t>Models are used to explore, test, and evaluate design concept.</w:t>
                          </w:r>
                        </w:p>
                      </w:txbxContent>
                    </v:textbox>
                  </v:shape>
                </v:group>
              </w:pict>
            </w:r>
            <w:r>
              <w:rPr>
                <w:noProof/>
                <w:lang w:eastAsia="en-NZ"/>
              </w:rPr>
              <w:pict w14:anchorId="7B4CD2A5">
                <v:shape id="Text Box 102" o:spid="_x0000_s1335" type="#_x0000_t202" style="position:absolute;margin-left:6pt;margin-top:17.9pt;width:152.75pt;height:54.2pt;z-index:18;visibility:visible;mso-position-horizontal-relative:text;mso-position-vertical-relative:text;mso-width-relative:margin;mso-height-relative:margin" filled="f" stroked="f">
                  <v:textbox style="mso-next-textbox:#_x0000_s1329">
                    <w:txbxContent>
                      <w:p w14:paraId="34FE0E50" w14:textId="71DEC4B1" w:rsidR="001D2355" w:rsidRDefault="006D5962" w:rsidP="00F70615">
                        <w:pPr>
                          <w:spacing w:before="60"/>
                        </w:pPr>
                        <w:r>
                          <w:t>Technologists evaluate ideas in terms of the needs and potential outcomes.</w:t>
                        </w:r>
                        <w:r w:rsidR="00D45BEE">
                          <w:t xml:space="preserve"> </w:t>
                        </w:r>
                      </w:p>
                    </w:txbxContent>
                  </v:textbox>
                </v:shape>
              </w:pict>
            </w:r>
            <w:r>
              <w:rPr>
                <w:noProof/>
                <w:lang w:eastAsia="en-NZ"/>
              </w:rPr>
              <w:pict w14:anchorId="46A98695">
                <v:roundrect id="Rounded Rectangle 92" o:spid="_x0000_s1336" style="position:absolute;margin-left:1.75pt;margin-top:13.65pt;width:161.75pt;height:50.95pt;z-index:19;visibility:visible;mso-position-horizontal-relative:text;mso-position-vertical-relative:text;mso-width-relative:margin;mso-height-relative:margin;v-text-anchor:middle" arcsize="10923f" filled="f" strokecolor="#7f7f7f"/>
              </w:pict>
            </w:r>
            <w:r>
              <w:rPr>
                <w:lang w:eastAsia="en-NZ"/>
              </w:rPr>
              <w:pict w14:anchorId="6AB2D890">
                <v:group id="_x0000_s1399" style="position:absolute;margin-left:1.85pt;margin-top:103.75pt;width:161.95pt;height:46.7pt;z-index:11;mso-position-horizontal-relative:text;mso-position-vertical-relative:text" coordorigin="6505,5272" coordsize="4576,934">
                  <v:shape id="_x0000_s1338" type="#_x0000_t202" style="position:absolute;left:6615;top:5295;width:4320;height:747;visibility:visible;mso-width-relative:margin;mso-height-relative:margin" filled="f" stroked="f">
                    <v:textbox style="mso-next-textbox:#_x0000_s1338">
                      <w:txbxContent>
                        <w:p w14:paraId="719F044A" w14:textId="77777777" w:rsidR="00DC5980" w:rsidRDefault="00A15D10" w:rsidP="00AC20AC">
                          <w:r>
                            <w:t>Some technological outcomes are made from unusual materials.</w:t>
                          </w:r>
                        </w:p>
                      </w:txbxContent>
                    </v:textbox>
                  </v:shape>
                  <v:roundrect id="_x0000_s1339" style="position:absolute;left:6505;top:5272;width:4576;height:934;visibility:visible;mso-width-relative:margin;mso-height-relative:margin;v-text-anchor:middle" arcsize="10923f" filled="f" strokecolor="#7f7f7f"/>
                </v:group>
              </w:pict>
            </w:r>
          </w:p>
        </w:tc>
      </w:tr>
      <w:tr w:rsidR="0011405D" w:rsidRPr="0080133D" w14:paraId="6D6315F5" w14:textId="77777777" w:rsidTr="004D13C5">
        <w:trPr>
          <w:cantSplit/>
        </w:trPr>
        <w:tc>
          <w:tcPr>
            <w:tcW w:w="6113" w:type="dxa"/>
            <w:shd w:val="clear" w:color="auto" w:fill="auto"/>
          </w:tcPr>
          <w:p w14:paraId="3F3F1E25" w14:textId="77777777" w:rsidR="00A9749D" w:rsidRPr="0080133D" w:rsidRDefault="00A9749D" w:rsidP="003007B9">
            <w:pPr>
              <w:spacing w:before="0" w:line="240" w:lineRule="auto"/>
            </w:pPr>
          </w:p>
          <w:p w14:paraId="73743459" w14:textId="77777777" w:rsidR="00DF5CE6" w:rsidRPr="0080133D" w:rsidRDefault="00A4751A" w:rsidP="004D13C5">
            <w:pPr>
              <w:spacing w:before="200"/>
            </w:pPr>
            <w:r>
              <w:rPr>
                <w:rFonts w:cs="Times New Roman"/>
                <w:sz w:val="24"/>
                <w:szCs w:val="24"/>
                <w:lang w:eastAsia="en-NZ"/>
              </w:rPr>
              <w:pict w14:anchorId="0EB1AAF8">
                <v:line id="Straight Connector 99" o:spid="_x0000_s1363" style="position:absolute;flip:x;z-index:6;visibility:visible;mso-width-relative:margin;mso-height-relative:margin" from="102.1pt,203.3pt" to="359.25pt,22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" strokecolor="#7f7f7f" strokeweight="2pt">
                  <v:shadow on="t" opacity="24903f" origin=",.5" offset="0,.55556mm"/>
                </v:line>
              </w:pict>
            </w:r>
            <w:r>
              <w:rPr>
                <w:rFonts w:cs="Times New Roman"/>
                <w:sz w:val="24"/>
                <w:szCs w:val="24"/>
                <w:lang w:eastAsia="en-NZ"/>
              </w:rPr>
              <w:pict w14:anchorId="6B67E8B8">
                <v:line id="Straight Connector 141" o:spid="_x0000_s1358" style="position:absolute;flip:x y;z-index:5;visibility:visible;mso-width-relative:margin;mso-height-relative:margin" from="121.75pt,120.3pt" to="359.3pt,13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" strokecolor="#7f7f7f" strokeweight="2pt">
                  <v:shadow on="t" opacity="24903f" origin=",.5" offset="0,.55556mm"/>
                </v:line>
              </w:pict>
            </w:r>
            <w:r>
              <w:rPr>
                <w:rFonts w:cs="Times New Roman"/>
                <w:sz w:val="24"/>
                <w:szCs w:val="24"/>
                <w:lang w:eastAsia="en-NZ"/>
              </w:rPr>
              <w:pict w14:anchorId="50F8948E">
                <v:line id="Straight Connector 140" o:spid="_x0000_s1357" style="position:absolute;flip:x;z-index:4;visibility:visible;mso-width-relative:margin;mso-height-relative:margin" from="121.75pt,54.65pt" to="357.85pt,6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" strokecolor="#7f7f7f" strokeweight="2pt">
                  <v:shadow on="t" opacity="24903f" origin=",.5" offset="0,.55556mm"/>
                </v:line>
              </w:pict>
            </w:r>
            <w:r>
              <w:rPr>
                <w:noProof/>
                <w:lang w:eastAsia="en-NZ"/>
              </w:rPr>
              <w:pict w14:anchorId="6D732580">
                <v:shape id="Picture 1" o:spid="_x0000_i1028" type="#_x0000_t75" style="width:342.35pt;height:249.3pt;visibility:visible" o:bordertopcolor="#d9d9d9" o:borderleftcolor="#d9d9d9" o:borderbottomcolor="#d9d9d9" o:borderrightcolor="#d9d9d9">
                  <v:imagedata r:id="rId15" o:title=""/>
                  <w10:bordertop type="single" width="6"/>
                  <w10:borderleft type="single" width="6"/>
                  <w10:borderbottom type="single" width="6"/>
                  <w10:borderright type="single" width="6"/>
                </v:shape>
              </w:pict>
            </w:r>
          </w:p>
          <w:p w14:paraId="4C094267" w14:textId="36E16BBB" w:rsidR="00DF5CE6" w:rsidRPr="0080133D" w:rsidRDefault="00DF5CE6" w:rsidP="004D13C5">
            <w:pPr>
              <w:spacing w:before="200"/>
            </w:pPr>
          </w:p>
        </w:tc>
        <w:tc>
          <w:tcPr>
            <w:tcW w:w="4343" w:type="dxa"/>
            <w:shd w:val="clear" w:color="auto" w:fill="auto"/>
          </w:tcPr>
          <w:p w14:paraId="1A453DDD" w14:textId="77777777" w:rsidR="00A9749D" w:rsidRPr="0080133D" w:rsidRDefault="00A4751A" w:rsidP="004D13C5">
            <w:pPr>
              <w:tabs>
                <w:tab w:val="left" w:pos="1048"/>
              </w:tabs>
              <w:ind w:right="-108"/>
            </w:pPr>
            <w:r>
              <w:rPr>
                <w:noProof/>
                <w:lang w:eastAsia="en-NZ"/>
              </w:rPr>
              <w:pict w14:anchorId="5F007622">
                <v:group id="_x0000_s1447" style="position:absolute;margin-left:4.8pt;margin-top:183.1pt;width:159.55pt;height:50.4pt;z-index:17;mso-position-horizontal-relative:text;mso-position-vertical-relative:text" coordorigin="8018,10878" coordsize="3191,1008">
                  <v:shape id="_x0000_s1389" type="#_x0000_t202" style="position:absolute;left:8078;top:10893;width:3043;height:993;visibility:visible;mso-width-relative:margin;mso-height-relative:margin" filled="f" stroked="f">
                    <v:textbox style="mso-next-textbox:#_x0000_s1389">
                      <w:txbxContent>
                        <w:p w14:paraId="1A6DE655" w14:textId="77777777" w:rsidR="00363034" w:rsidRDefault="00CE5838" w:rsidP="00EF2F13">
                          <w:pPr>
                            <w:spacing w:before="80"/>
                          </w:pPr>
                          <w:r>
                            <w:t>Students evaluate the outcome in terms of the needs and opportunities.</w:t>
                          </w:r>
                        </w:p>
                      </w:txbxContent>
                    </v:textbox>
                  </v:shape>
                  <v:roundrect id="_x0000_s1354" style="position:absolute;left:8018;top:10878;width:3191;height:1008;visibility:visible;mso-width-relative:margin;mso-height-relative:margin;v-text-anchor:middle" arcsize="10923f" filled="f" strokecolor="#7f7f7f"/>
                </v:group>
              </w:pict>
            </w:r>
            <w:r>
              <w:rPr>
                <w:lang w:eastAsia="en-NZ"/>
              </w:rPr>
              <w:pict w14:anchorId="20365BCC">
                <v:group id="_x0000_s1396" style="position:absolute;margin-left:4.65pt;margin-top:115.55pt;width:159.35pt;height:47.9pt;z-index:12;mso-position-horizontal-relative:text;mso-position-vertical-relative:text" coordorigin="6478,11422" coordsize="4522,934">
                  <v:roundrect id="_x0000_s1390" style="position:absolute;left:6478;top:11422;width:4522;height:934;visibility:visible;mso-width-relative:margin;mso-height-relative:margin;v-text-anchor:middle" arcsize="10923f" filled="f" strokecolor="#7f7f7f"/>
                  <v:shape id="_x0000_s1353" type="#_x0000_t202" style="position:absolute;left:6626;top:11422;width:4320;height:793;visibility:visible;mso-width-relative:margin;mso-height-relative:margin" filled="f" stroked="f">
                    <v:textbox style="mso-next-textbox:#_x0000_s1353">
                      <w:txbxContent>
                        <w:p w14:paraId="361E4598" w14:textId="77777777" w:rsidR="00DC5980" w:rsidRDefault="00CE5838">
                          <w:r>
                            <w:t>A technological outcome needs to be fit for purpose.</w:t>
                          </w:r>
                        </w:p>
                      </w:txbxContent>
                    </v:textbox>
                  </v:shape>
                </v:group>
              </w:pict>
            </w:r>
            <w:r>
              <w:rPr>
                <w:lang w:eastAsia="en-NZ"/>
              </w:rPr>
              <w:pict w14:anchorId="39C74FB4">
                <v:group id="_x0000_s1392" style="position:absolute;margin-left:3.05pt;margin-top:41.85pt;width:161.3pt;height:55.95pt;z-index:10;mso-position-horizontal-relative:text;mso-position-vertical-relative:text" coordorigin="6534,10835" coordsize="4547,941">
                  <v:shape id="_x0000_s1350" type="#_x0000_t202" style="position:absolute;left:6658;top:10862;width:4320;height:802;visibility:visible;mso-width-relative:margin;mso-height-relative:margin" filled="f" stroked="f">
                    <v:textbox style="mso-next-textbox:#_x0000_s1350">
                      <w:txbxContent>
                        <w:p w14:paraId="12ACFA59" w14:textId="77777777" w:rsidR="00DC5980" w:rsidRDefault="00CE5838" w:rsidP="00CE5838">
                          <w:r>
                            <w:t>Technologists consider the performance properties of each material.</w:t>
                          </w:r>
                        </w:p>
                      </w:txbxContent>
                    </v:textbox>
                  </v:shape>
                  <v:roundrect id="_x0000_s1351" style="position:absolute;left:6534;top:10835;width:4547;height:941;visibility:visible;mso-width-relative:margin;mso-height-relative:margin;v-text-anchor:middle" arcsize="10923f" filled="f" strokecolor="#7f7f7f"/>
                </v:group>
              </w:pict>
            </w:r>
          </w:p>
        </w:tc>
      </w:tr>
    </w:tbl>
    <w:p w14:paraId="0D4E4D92" w14:textId="77777777" w:rsidR="00D47797" w:rsidRPr="0080133D" w:rsidRDefault="00D47797" w:rsidP="00D47797">
      <w:pPr>
        <w:spacing w:before="0"/>
        <w:rPr>
          <w:vanish/>
        </w:rPr>
      </w:pPr>
    </w:p>
    <w:p w14:paraId="10028D5E" w14:textId="77777777" w:rsidR="00330865" w:rsidRPr="0080133D" w:rsidRDefault="00330865" w:rsidP="00330865">
      <w:pPr>
        <w:pageBreakBefore/>
        <w:rPr>
          <w:sz w:val="2"/>
        </w:rPr>
      </w:pPr>
    </w:p>
    <w:tbl>
      <w:tblPr>
        <w:tblW w:w="10314" w:type="dxa"/>
        <w:tblLook w:val="00A0" w:firstRow="1" w:lastRow="0" w:firstColumn="1" w:lastColumn="0" w:noHBand="0" w:noVBand="0"/>
      </w:tblPr>
      <w:tblGrid>
        <w:gridCol w:w="10314"/>
      </w:tblGrid>
      <w:tr w:rsidR="00330865" w:rsidRPr="0080133D" w14:paraId="173F49BC" w14:textId="77777777" w:rsidTr="003A76EE">
        <w:trPr>
          <w:trHeight w:val="565"/>
        </w:trPr>
        <w:tc>
          <w:tcPr>
            <w:tcW w:w="10314" w:type="dxa"/>
            <w:shd w:val="clear" w:color="auto" w:fill="auto"/>
          </w:tcPr>
          <w:p w14:paraId="4CF612E2" w14:textId="77777777" w:rsidR="00330865" w:rsidRPr="0080133D" w:rsidRDefault="00330865" w:rsidP="002422B0">
            <w:pPr>
              <w:pStyle w:val="Heading1"/>
              <w:spacing w:line="360" w:lineRule="auto"/>
            </w:pPr>
            <w:r w:rsidRPr="0080133D">
              <w:t>Link to technology</w:t>
            </w:r>
            <w:r w:rsidR="00A4751A">
              <w:pict w14:anchorId="2E498735">
                <v:roundrect id="_x0000_s1426" style="position:absolute;left:0;text-align:left;margin-left:-5.25pt;margin-top:-.1pt;width:514.25pt;height:26.8pt;z-index:-4;visibility:visible;mso-wrap-edited:f;mso-position-horizontal-relative:text;mso-position-vertical-relative:text;mso-width-relative:margin;mso-height-relative:margin;v-text-anchor:middle" arcsize="10923f" wrapcoords="0 0 -31 1200 -31 20400 21600 20400 21600 1200 21568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A3HSM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" fillcolor="#8a4e3b" stroked="f">
                  <w10:anchorlock/>
                </v:roundrect>
              </w:pict>
            </w:r>
          </w:p>
        </w:tc>
      </w:tr>
      <w:tr w:rsidR="002422B0" w:rsidRPr="0080133D" w14:paraId="32916279" w14:textId="77777777" w:rsidTr="003A76EE">
        <w:trPr>
          <w:trHeight w:val="883"/>
        </w:trPr>
        <w:tc>
          <w:tcPr>
            <w:tcW w:w="10314" w:type="dxa"/>
            <w:shd w:val="clear" w:color="auto" w:fill="auto"/>
          </w:tcPr>
          <w:p w14:paraId="71FC7EC5" w14:textId="77777777" w:rsidR="002422B0" w:rsidRPr="0080133D" w:rsidRDefault="002422B0" w:rsidP="002422B0">
            <w:pPr>
              <w:spacing w:before="60"/>
            </w:pPr>
            <w:r w:rsidRPr="0080133D">
              <w:t>The following activities and suggestions are designed as a guide for supporting students to explore and develop understandings about technological modelling and technological products.</w:t>
            </w:r>
          </w:p>
          <w:p w14:paraId="7E9844B9" w14:textId="77777777" w:rsidR="002422B0" w:rsidRPr="0080133D" w:rsidRDefault="002422B0" w:rsidP="002422B0">
            <w:pPr>
              <w:spacing w:after="60"/>
            </w:pPr>
            <w:r w:rsidRPr="0080133D">
              <w:t>You are encouraged to adapt the activities to suit the specific needs of your students.</w:t>
            </w:r>
          </w:p>
        </w:tc>
      </w:tr>
      <w:tr w:rsidR="0076027A" w:rsidRPr="0080133D" w14:paraId="16CA12F1" w14:textId="77777777" w:rsidTr="003A76EE">
        <w:tc>
          <w:tcPr>
            <w:tcW w:w="10314" w:type="dxa"/>
            <w:shd w:val="clear" w:color="auto" w:fill="auto"/>
          </w:tcPr>
          <w:p w14:paraId="0E7B79C7" w14:textId="77777777" w:rsidR="0076027A" w:rsidRPr="0080133D" w:rsidRDefault="00A4751A" w:rsidP="0076027A">
            <w:pPr>
              <w:pStyle w:val="Heading2-Technology"/>
              <w:spacing w:before="200"/>
            </w:pPr>
            <w:r>
              <w:pict w14:anchorId="7EBC6A17">
                <v:roundrect id="_x0000_s1441" style="position:absolute;margin-left:-4.35pt;margin-top:4.8pt;width:513.35pt;height:21.8pt;z-index:16;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" filled="f" strokecolor="#8a4e3b"/>
              </w:pict>
            </w:r>
            <w:r w:rsidR="0076027A" w:rsidRPr="0080133D">
              <w:t>LEARNING FOCUS</w:t>
            </w:r>
          </w:p>
          <w:p w14:paraId="31FB7526" w14:textId="77777777" w:rsidR="0076027A" w:rsidRPr="0080133D" w:rsidRDefault="0076027A" w:rsidP="0076027A">
            <w:pPr>
              <w:pStyle w:val="TSMTxt"/>
            </w:pPr>
            <w:r w:rsidRPr="0080133D">
              <w:t>Students use evidence to problem solve as they investigate, plan, create, evaluate, and discuss technological outcomes based on the products they construct.</w:t>
            </w:r>
          </w:p>
        </w:tc>
      </w:tr>
      <w:tr w:rsidR="00330865" w:rsidRPr="0080133D" w14:paraId="3D040A3E" w14:textId="77777777" w:rsidTr="003A76EE">
        <w:tc>
          <w:tcPr>
            <w:tcW w:w="10314" w:type="dxa"/>
            <w:shd w:val="clear" w:color="auto" w:fill="auto"/>
          </w:tcPr>
          <w:p w14:paraId="61455CC0" w14:textId="77777777" w:rsidR="00330865" w:rsidRPr="0080133D" w:rsidRDefault="00A4751A" w:rsidP="002422B0">
            <w:pPr>
              <w:pStyle w:val="Heading2-Technology"/>
              <w:spacing w:before="200"/>
            </w:pPr>
            <w:r>
              <w:pict w14:anchorId="426791AA">
                <v:roundrect id="_x0000_s1427" style="position:absolute;margin-left:-4.75pt;margin-top:5.35pt;width:513.75pt;height:21.8pt;z-index:-3;visibility:visible;mso-wrap-edited:f;mso-position-horizontal-relative:text;mso-position-vertical-relative:text;mso-width-relative:margin;mso-height-relative:margin;v-text-anchor:middle" arcsize="10923f" wrapcoords="31 0 -31 1489 -31 20855 0 20855 21600 20855 21631 20855 21631 1489 21568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" filled="f" strokecolor="#8a4e3b"/>
              </w:pict>
            </w:r>
            <w:r w:rsidR="00330865" w:rsidRPr="0080133D">
              <w:t xml:space="preserve">LEARNING ACTIVITIES </w:t>
            </w:r>
          </w:p>
        </w:tc>
      </w:tr>
    </w:tbl>
    <w:p w14:paraId="5F09B3DB" w14:textId="77777777" w:rsidR="00330865" w:rsidRPr="0080133D" w:rsidRDefault="00330865" w:rsidP="00330865">
      <w:pPr>
        <w:pStyle w:val="Heading2-Technology"/>
        <w:spacing w:before="200"/>
        <w:sectPr w:rsidR="00330865" w:rsidRPr="0080133D" w:rsidSect="00210147">
          <w:type w:val="continuous"/>
          <w:pgSz w:w="11900" w:h="16840"/>
          <w:pgMar w:top="851" w:right="851" w:bottom="851" w:left="851" w:header="709" w:footer="227" w:gutter="0"/>
          <w:cols w:space="708"/>
        </w:sectPr>
      </w:pPr>
    </w:p>
    <w:p w14:paraId="1245AF67" w14:textId="77777777" w:rsidR="00330865" w:rsidRPr="0080133D" w:rsidRDefault="00330865" w:rsidP="00330865">
      <w:pPr>
        <w:pStyle w:val="Heading2-Technology"/>
        <w:spacing w:before="0" w:line="240" w:lineRule="auto"/>
        <w:sectPr w:rsidR="00330865" w:rsidRPr="0080133D" w:rsidSect="00210147">
          <w:type w:val="continuous"/>
          <w:pgSz w:w="11900" w:h="16840"/>
          <w:pgMar w:top="851" w:right="851" w:bottom="851" w:left="851" w:header="709" w:footer="227" w:gutter="0"/>
          <w:cols w:space="708"/>
        </w:sectPr>
      </w:pPr>
    </w:p>
    <w:tbl>
      <w:tblPr>
        <w:tblW w:w="10314" w:type="dxa"/>
        <w:tblCellMar>
          <w:bottom w:w="85" w:type="dxa"/>
        </w:tblCellMar>
        <w:tblLook w:val="00A0" w:firstRow="1" w:lastRow="0" w:firstColumn="1" w:lastColumn="0" w:noHBand="0" w:noVBand="0"/>
      </w:tblPr>
      <w:tblGrid>
        <w:gridCol w:w="10314"/>
      </w:tblGrid>
      <w:tr w:rsidR="00330865" w:rsidRPr="0080133D" w14:paraId="47E095CB" w14:textId="77777777" w:rsidTr="003A76EE">
        <w:tc>
          <w:tcPr>
            <w:tcW w:w="10314" w:type="dxa"/>
            <w:tcBorders>
              <w:top w:val="single" w:sz="8" w:space="0" w:color="8A4E3B"/>
              <w:left w:val="single" w:sz="8" w:space="0" w:color="8A4E3B"/>
              <w:bottom w:val="single" w:sz="8" w:space="0" w:color="8A4E3B"/>
              <w:right w:val="single" w:sz="8" w:space="0" w:color="8A4E3B"/>
            </w:tcBorders>
            <w:shd w:val="clear" w:color="auto" w:fill="auto"/>
          </w:tcPr>
          <w:p w14:paraId="1666C9E7" w14:textId="77777777" w:rsidR="00330865" w:rsidRPr="0080133D" w:rsidRDefault="00330865" w:rsidP="008E437B">
            <w:pPr>
              <w:pStyle w:val="Heading3"/>
              <w:shd w:val="clear" w:color="auto" w:fill="FFFFFF"/>
              <w:spacing w:before="240" w:after="0"/>
              <w:ind w:left="567" w:right="567"/>
              <w:rPr>
                <w:color w:val="8A4E3B"/>
                <w:sz w:val="22"/>
              </w:rPr>
            </w:pPr>
            <w:bookmarkStart w:id="0" w:name="_GoBack"/>
            <w:bookmarkEnd w:id="0"/>
            <w:r w:rsidRPr="0080133D">
              <w:rPr>
                <w:color w:val="8A4E3B"/>
                <w:sz w:val="22"/>
              </w:rPr>
              <w:lastRenderedPageBreak/>
              <w:t xml:space="preserve">Activity 1: </w:t>
            </w:r>
            <w:r w:rsidR="00CF7E62" w:rsidRPr="0080133D">
              <w:rPr>
                <w:color w:val="8A4E3B"/>
                <w:sz w:val="22"/>
              </w:rPr>
              <w:t>Christchurch – an amazing place</w:t>
            </w:r>
          </w:p>
          <w:p w14:paraId="005C6156" w14:textId="77777777" w:rsidR="00CF7E62" w:rsidRPr="0080133D" w:rsidRDefault="00CF7E62" w:rsidP="00CF7E62">
            <w:pPr>
              <w:pStyle w:val="Activitytext"/>
            </w:pPr>
            <w:r w:rsidRPr="0080133D">
              <w:t>Investigate the types of materials used to construct the temporary cathedral by trying out the BP tech challenge activities on rolled paper construction (</w:t>
            </w:r>
            <w:hyperlink r:id="rId16" w:history="1">
              <w:r w:rsidR="00E41322" w:rsidRPr="0080133D">
                <w:rPr>
                  <w:rStyle w:val="Hyperlink"/>
                </w:rPr>
                <w:t>www.starters.co.nz/download/get/design-a-playground/64.html</w:t>
              </w:r>
            </w:hyperlink>
            <w:r w:rsidRPr="0080133D">
              <w:t xml:space="preserve">). </w:t>
            </w:r>
          </w:p>
          <w:p w14:paraId="730EDF7B" w14:textId="77777777" w:rsidR="00CF7E62" w:rsidRPr="0080133D" w:rsidRDefault="00CF7E62" w:rsidP="0008672B">
            <w:pPr>
              <w:pStyle w:val="activitybullets"/>
              <w:spacing w:after="0"/>
            </w:pPr>
            <w:r w:rsidRPr="0080133D">
              <w:t xml:space="preserve">What folding/rolling methods make the design stronger when you test it? </w:t>
            </w:r>
          </w:p>
          <w:p w14:paraId="1CA05737" w14:textId="77777777" w:rsidR="00CF7E62" w:rsidRPr="0080133D" w:rsidRDefault="00CF7E62" w:rsidP="00CF7E62">
            <w:pPr>
              <w:pStyle w:val="Activitytext"/>
            </w:pPr>
            <w:r w:rsidRPr="0080133D">
              <w:t>Develop and conduct simple investigations to test how waterproof, windproof, and/or flameproof cardboard tubes can be. Finally, create a labelled diagram of the temporary cathedral, explaining the materials and their purpose.</w:t>
            </w:r>
          </w:p>
          <w:p w14:paraId="4E3E9FA3" w14:textId="77777777" w:rsidR="00CF7E62" w:rsidRPr="0080133D" w:rsidRDefault="00CF7E62" w:rsidP="0008672B">
            <w:pPr>
              <w:pStyle w:val="Activitysubhead"/>
              <w:spacing w:before="160"/>
            </w:pPr>
            <w:r w:rsidRPr="0080133D">
              <w:t>Extension</w:t>
            </w:r>
          </w:p>
          <w:p w14:paraId="537F1511" w14:textId="77777777" w:rsidR="00CF7E62" w:rsidRPr="0080133D" w:rsidRDefault="00CF7E62" w:rsidP="0008672B">
            <w:pPr>
              <w:pStyle w:val="Activitytext"/>
              <w:spacing w:before="80"/>
            </w:pPr>
            <w:r w:rsidRPr="0080133D">
              <w:t xml:space="preserve">Link this article to the articles </w:t>
            </w:r>
            <w:r w:rsidR="00E41322" w:rsidRPr="0080133D">
              <w:t>“</w:t>
            </w:r>
            <w:r w:rsidRPr="0080133D">
              <w:t>Making Amazing Places</w:t>
            </w:r>
            <w:r w:rsidR="00E41322" w:rsidRPr="0080133D">
              <w:t>”</w:t>
            </w:r>
            <w:r w:rsidRPr="0080133D">
              <w:t xml:space="preserve"> (</w:t>
            </w:r>
            <w:r w:rsidRPr="0080133D">
              <w:rPr>
                <w:i/>
              </w:rPr>
              <w:t>Connected</w:t>
            </w:r>
            <w:r w:rsidRPr="0080133D">
              <w:t xml:space="preserve"> 2, 2014) and </w:t>
            </w:r>
            <w:r w:rsidR="00E41322" w:rsidRPr="0080133D">
              <w:t>“</w:t>
            </w:r>
            <w:r w:rsidRPr="0080133D">
              <w:t>Rebuilding Christchurch with Amazing Ideas</w:t>
            </w:r>
            <w:r w:rsidR="00E41322" w:rsidRPr="0080133D">
              <w:t>”</w:t>
            </w:r>
            <w:r w:rsidRPr="0080133D">
              <w:t xml:space="preserve"> (</w:t>
            </w:r>
            <w:r w:rsidRPr="0080133D">
              <w:rPr>
                <w:i/>
              </w:rPr>
              <w:t>Connected</w:t>
            </w:r>
            <w:r w:rsidR="00A463C7" w:rsidRPr="0080133D">
              <w:t xml:space="preserve"> 3, 2014).</w:t>
            </w:r>
          </w:p>
          <w:p w14:paraId="4D5819BF" w14:textId="77777777" w:rsidR="00330865" w:rsidRPr="0080133D" w:rsidRDefault="00CF7E62" w:rsidP="00C619EA">
            <w:pPr>
              <w:pStyle w:val="Activitytext"/>
              <w:spacing w:after="120"/>
            </w:pPr>
            <w:r w:rsidRPr="0080133D">
              <w:t xml:space="preserve">A competition was run to give students in Christchurch the opportunity to design ideas for their amazing city. Your students could explore the information about the competition and the designs that were created </w:t>
            </w:r>
            <w:r w:rsidR="00A463C7" w:rsidRPr="0080133D">
              <w:t>in preparation for Activity 2.</w:t>
            </w:r>
          </w:p>
        </w:tc>
      </w:tr>
      <w:tr w:rsidR="00330865" w:rsidRPr="0080133D" w14:paraId="4F32D15F" w14:textId="77777777" w:rsidTr="0055350A">
        <w:tc>
          <w:tcPr>
            <w:tcW w:w="10314" w:type="dxa"/>
            <w:tcBorders>
              <w:top w:val="single" w:sz="8" w:space="0" w:color="8A4E3B"/>
              <w:bottom w:val="single" w:sz="8" w:space="0" w:color="8A4E3B"/>
            </w:tcBorders>
            <w:shd w:val="clear" w:color="auto" w:fill="auto"/>
          </w:tcPr>
          <w:p w14:paraId="0DDF6BAF" w14:textId="77777777" w:rsidR="00330865" w:rsidRPr="0080133D" w:rsidRDefault="00330865" w:rsidP="00344C4F">
            <w:pPr>
              <w:spacing w:before="0" w:line="240" w:lineRule="auto"/>
              <w:rPr>
                <w:sz w:val="16"/>
              </w:rPr>
            </w:pPr>
          </w:p>
        </w:tc>
      </w:tr>
      <w:tr w:rsidR="00330865" w:rsidRPr="0080133D" w14:paraId="5F7F3A88" w14:textId="77777777" w:rsidTr="0055350A">
        <w:tc>
          <w:tcPr>
            <w:tcW w:w="10314" w:type="dxa"/>
            <w:tcBorders>
              <w:top w:val="single" w:sz="8" w:space="0" w:color="8A4E3B"/>
              <w:left w:val="single" w:sz="8" w:space="0" w:color="8A4E3B"/>
              <w:bottom w:val="single" w:sz="8" w:space="0" w:color="8A4E3B"/>
              <w:right w:val="single" w:sz="8" w:space="0" w:color="8A4E3B"/>
            </w:tcBorders>
            <w:shd w:val="clear" w:color="auto" w:fill="auto"/>
          </w:tcPr>
          <w:p w14:paraId="6B96F736" w14:textId="77777777" w:rsidR="00330865" w:rsidRPr="0080133D" w:rsidRDefault="00330865" w:rsidP="008E437B">
            <w:pPr>
              <w:pStyle w:val="Heading3"/>
              <w:keepNext w:val="0"/>
              <w:spacing w:before="240" w:after="0"/>
              <w:ind w:left="567" w:right="567"/>
              <w:rPr>
                <w:color w:val="8A4E3B"/>
                <w:sz w:val="22"/>
              </w:rPr>
            </w:pPr>
            <w:r w:rsidRPr="0080133D">
              <w:rPr>
                <w:color w:val="8A4E3B"/>
                <w:sz w:val="22"/>
              </w:rPr>
              <w:t xml:space="preserve">Activity 2: </w:t>
            </w:r>
            <w:r w:rsidR="0014596F" w:rsidRPr="0080133D">
              <w:rPr>
                <w:color w:val="8A4E3B"/>
                <w:sz w:val="22"/>
              </w:rPr>
              <w:t>Designing your own temporary building</w:t>
            </w:r>
          </w:p>
          <w:p w14:paraId="1996BA52" w14:textId="77777777" w:rsidR="00330865" w:rsidRPr="0080133D" w:rsidRDefault="0014596F" w:rsidP="006F0859">
            <w:pPr>
              <w:pStyle w:val="Activitytext"/>
            </w:pPr>
            <w:r w:rsidRPr="0080133D">
              <w:t>Have the students reread the final page of the article and respond to the challenge. They could design a temporary home, or they could design a solution to a problem, challenge, or opportunity in their own environment (for example, the need for a new playground or an emergency shelter). Have them list the headings in the article and use this to plan and record their own design process.  The table below lists headings and suggests prompts, questions, and activities you could use to support the students.</w:t>
            </w:r>
          </w:p>
          <w:p w14:paraId="46769E40" w14:textId="77777777" w:rsidR="006F0859" w:rsidRPr="0080133D" w:rsidRDefault="006F0859" w:rsidP="007D143C">
            <w:pPr>
              <w:pStyle w:val="Activitytext"/>
              <w:spacing w:before="0" w:line="240" w:lineRule="auto"/>
            </w:pPr>
          </w:p>
          <w:tbl>
            <w:tblPr>
              <w:tblW w:w="920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2835"/>
              <w:gridCol w:w="4394"/>
            </w:tblGrid>
            <w:tr w:rsidR="0070275D" w:rsidRPr="0080133D" w14:paraId="72EBE303" w14:textId="77777777" w:rsidTr="0058139D">
              <w:trPr>
                <w:tblHeader/>
              </w:trPr>
              <w:tc>
                <w:tcPr>
                  <w:tcW w:w="1980" w:type="dxa"/>
                </w:tcPr>
                <w:p w14:paraId="4FA1DB82" w14:textId="77777777" w:rsidR="006F0859" w:rsidRPr="0080133D" w:rsidRDefault="006F0859" w:rsidP="00EC4C6C">
                  <w:pPr>
                    <w:pStyle w:val="Heading3"/>
                    <w:spacing w:line="240" w:lineRule="auto"/>
                  </w:pPr>
                  <w:r w:rsidRPr="0080133D">
                    <w:t>Design process</w:t>
                  </w:r>
                </w:p>
              </w:tc>
              <w:tc>
                <w:tcPr>
                  <w:tcW w:w="2835" w:type="dxa"/>
                </w:tcPr>
                <w:p w14:paraId="0F6EF766" w14:textId="77777777" w:rsidR="006F0859" w:rsidRPr="0080133D" w:rsidRDefault="006F0859" w:rsidP="00EC4C6C">
                  <w:pPr>
                    <w:pStyle w:val="Heading3"/>
                    <w:spacing w:line="240" w:lineRule="auto"/>
                  </w:pPr>
                  <w:r w:rsidRPr="0080133D">
                    <w:t>Prompts</w:t>
                  </w:r>
                </w:p>
              </w:tc>
              <w:tc>
                <w:tcPr>
                  <w:tcW w:w="4394" w:type="dxa"/>
                </w:tcPr>
                <w:p w14:paraId="2F15D07C" w14:textId="77777777" w:rsidR="006F0859" w:rsidRPr="0080133D" w:rsidRDefault="006F0859" w:rsidP="00EC4C6C">
                  <w:pPr>
                    <w:pStyle w:val="Heading3"/>
                    <w:spacing w:line="240" w:lineRule="auto"/>
                  </w:pPr>
                  <w:r w:rsidRPr="0080133D">
                    <w:t>Activities</w:t>
                  </w:r>
                </w:p>
              </w:tc>
            </w:tr>
            <w:tr w:rsidR="0070275D" w:rsidRPr="0080133D" w14:paraId="65796172" w14:textId="77777777" w:rsidTr="0058139D">
              <w:tc>
                <w:tcPr>
                  <w:tcW w:w="1980" w:type="dxa"/>
                  <w:tcBorders>
                    <w:bottom w:val="single" w:sz="4" w:space="0" w:color="auto"/>
                  </w:tcBorders>
                </w:tcPr>
                <w:p w14:paraId="5E70CC3F" w14:textId="77777777" w:rsidR="006F0859" w:rsidRPr="0080133D" w:rsidRDefault="006F0859" w:rsidP="009716A5">
                  <w:pPr>
                    <w:pStyle w:val="TSMTxt"/>
                    <w:spacing w:after="60"/>
                  </w:pPr>
                  <w:r w:rsidRPr="0080133D">
                    <w:t>Technological practice</w:t>
                  </w:r>
                </w:p>
                <w:p w14:paraId="285864EE" w14:textId="77777777" w:rsidR="006F0859" w:rsidRPr="0080133D" w:rsidRDefault="006F0859" w:rsidP="006F0859">
                  <w:pPr>
                    <w:pStyle w:val="TSMTxt"/>
                    <w:spacing w:before="60" w:after="60"/>
                  </w:pPr>
                  <w:r w:rsidRPr="0080133D">
                    <w:t>The problem</w:t>
                  </w:r>
                </w:p>
              </w:tc>
              <w:tc>
                <w:tcPr>
                  <w:tcW w:w="2835" w:type="dxa"/>
                  <w:tcBorders>
                    <w:bottom w:val="single" w:sz="4" w:space="0" w:color="auto"/>
                  </w:tcBorders>
                </w:tcPr>
                <w:p w14:paraId="6224C258" w14:textId="77777777" w:rsidR="006F0859" w:rsidRPr="0080133D" w:rsidRDefault="006F0859" w:rsidP="00F25EA2">
                  <w:pPr>
                    <w:pStyle w:val="TSMtextbullets"/>
                    <w:ind w:left="227" w:hanging="227"/>
                  </w:pPr>
                  <w:r w:rsidRPr="0080133D">
                    <w:t>What needs do you see around you?</w:t>
                  </w:r>
                </w:p>
                <w:p w14:paraId="3740998A" w14:textId="77777777" w:rsidR="006F0859" w:rsidRPr="0080133D" w:rsidRDefault="006F0859" w:rsidP="00F25EA2">
                  <w:pPr>
                    <w:pStyle w:val="TSMtextbullets"/>
                    <w:ind w:left="227" w:hanging="227"/>
                  </w:pPr>
                  <w:r w:rsidRPr="0080133D">
                    <w:t>What opportunities have you noticed?</w:t>
                  </w:r>
                </w:p>
              </w:tc>
              <w:tc>
                <w:tcPr>
                  <w:tcW w:w="4394" w:type="dxa"/>
                  <w:tcBorders>
                    <w:bottom w:val="single" w:sz="4" w:space="0" w:color="auto"/>
                  </w:tcBorders>
                </w:tcPr>
                <w:p w14:paraId="444F085E" w14:textId="77777777" w:rsidR="006F0859" w:rsidRPr="0080133D" w:rsidRDefault="006F0859" w:rsidP="007D143C">
                  <w:pPr>
                    <w:pStyle w:val="TSMtextbullets"/>
                    <w:spacing w:before="80" w:after="0"/>
                    <w:ind w:left="227" w:hanging="227"/>
                  </w:pPr>
                  <w:r w:rsidRPr="0080133D">
                    <w:t xml:space="preserve">Have the students research the possibilities for developing a new technological outcome.  </w:t>
                  </w:r>
                </w:p>
                <w:p w14:paraId="2700D1B2" w14:textId="77777777" w:rsidR="006F0859" w:rsidRPr="0080133D" w:rsidRDefault="006F0859" w:rsidP="009F65A7">
                  <w:pPr>
                    <w:pStyle w:val="TSMtextbullets"/>
                    <w:ind w:left="227" w:hanging="227"/>
                  </w:pPr>
                  <w:r w:rsidRPr="0080133D">
                    <w:t xml:space="preserve">If the students are unsure of the term </w:t>
                  </w:r>
                  <w:r w:rsidR="00E41322" w:rsidRPr="0080133D">
                    <w:t>“</w:t>
                  </w:r>
                  <w:r w:rsidRPr="0080133D">
                    <w:t>technological outcome</w:t>
                  </w:r>
                  <w:r w:rsidR="00E41322" w:rsidRPr="0080133D">
                    <w:t>”</w:t>
                  </w:r>
                  <w:r w:rsidRPr="0080133D">
                    <w:t>, you could discuss this, using the checklist in the teacher support materials for</w:t>
                  </w:r>
                  <w:r w:rsidRPr="0080133D">
                    <w:rPr>
                      <w:rFonts w:ascii="TheSansOsF-Black" w:hAnsi="TheSansOsF-Black" w:cs="TheSansOsF-Black"/>
                      <w:sz w:val="14"/>
                      <w:szCs w:val="14"/>
                    </w:rPr>
                    <w:t xml:space="preserve"> </w:t>
                  </w:r>
                  <w:r w:rsidR="00E41322" w:rsidRPr="0080133D">
                    <w:t>“</w:t>
                  </w:r>
                  <w:r w:rsidRPr="0080133D">
                    <w:t>Building a Wharenui</w:t>
                  </w:r>
                  <w:r w:rsidR="00E41322" w:rsidRPr="0080133D">
                    <w:t>”</w:t>
                  </w:r>
                  <w:r w:rsidRPr="0080133D">
                    <w:t xml:space="preserve"> in </w:t>
                  </w:r>
                  <w:r w:rsidRPr="0080133D">
                    <w:rPr>
                      <w:i/>
                    </w:rPr>
                    <w:t>Connected</w:t>
                  </w:r>
                  <w:r w:rsidRPr="0080133D">
                    <w:t xml:space="preserve"> 2, 2011.</w:t>
                  </w:r>
                </w:p>
              </w:tc>
            </w:tr>
            <w:tr w:rsidR="00785853" w:rsidRPr="0080133D" w14:paraId="1A07A2FB" w14:textId="77777777" w:rsidTr="0058139D">
              <w:tc>
                <w:tcPr>
                  <w:tcW w:w="1980" w:type="dxa"/>
                  <w:tcBorders>
                    <w:bottom w:val="single" w:sz="4" w:space="0" w:color="auto"/>
                  </w:tcBorders>
                </w:tcPr>
                <w:p w14:paraId="7C9C2CB3" w14:textId="77777777" w:rsidR="00785853" w:rsidRPr="0080133D" w:rsidRDefault="00785853" w:rsidP="008E437B">
                  <w:pPr>
                    <w:pStyle w:val="TSMTxt"/>
                    <w:keepNext/>
                    <w:spacing w:before="60" w:after="60"/>
                  </w:pPr>
                  <w:r w:rsidRPr="0080133D">
                    <w:t>Developing the design brief</w:t>
                  </w:r>
                </w:p>
              </w:tc>
              <w:tc>
                <w:tcPr>
                  <w:tcW w:w="2835" w:type="dxa"/>
                  <w:tcBorders>
                    <w:bottom w:val="single" w:sz="4" w:space="0" w:color="auto"/>
                  </w:tcBorders>
                </w:tcPr>
                <w:p w14:paraId="0E6BCA83" w14:textId="77777777" w:rsidR="00785853" w:rsidRPr="0080133D" w:rsidRDefault="00785853" w:rsidP="00F25EA2">
                  <w:pPr>
                    <w:pStyle w:val="TSMtextbullets"/>
                    <w:keepNext/>
                    <w:ind w:left="227" w:hanging="227"/>
                  </w:pPr>
                  <w:r w:rsidRPr="0080133D">
                    <w:t>What will your new design look like, and what should it be able to do?</w:t>
                  </w:r>
                </w:p>
              </w:tc>
              <w:tc>
                <w:tcPr>
                  <w:tcW w:w="4394" w:type="dxa"/>
                  <w:tcBorders>
                    <w:bottom w:val="single" w:sz="4" w:space="0" w:color="auto"/>
                  </w:tcBorders>
                </w:tcPr>
                <w:p w14:paraId="5844C440" w14:textId="77777777" w:rsidR="00785853" w:rsidRPr="00664B19" w:rsidRDefault="00785853" w:rsidP="007D143C">
                  <w:pPr>
                    <w:pStyle w:val="TSMtextbullets"/>
                    <w:keepNext/>
                    <w:spacing w:after="0"/>
                    <w:ind w:left="227" w:hanging="227"/>
                    <w:rPr>
                      <w:rStyle w:val="Hyperlink"/>
                      <w:color w:val="auto"/>
                    </w:rPr>
                  </w:pPr>
                  <w:r w:rsidRPr="0080133D">
                    <w:t xml:space="preserve">If the students are unsure of the concept of a </w:t>
                  </w:r>
                  <w:r w:rsidR="00E41322" w:rsidRPr="0080133D">
                    <w:t>“</w:t>
                  </w:r>
                  <w:r w:rsidRPr="0080133D">
                    <w:t>design brief</w:t>
                  </w:r>
                  <w:r w:rsidR="00E41322" w:rsidRPr="0080133D">
                    <w:t>”</w:t>
                  </w:r>
                  <w:r w:rsidRPr="0080133D">
                    <w:t xml:space="preserve">, they could view the online video on </w:t>
                  </w:r>
                  <w:hyperlink r:id="rId17" w:history="1">
                    <w:r w:rsidRPr="0080133D">
                      <w:rPr>
                        <w:rStyle w:val="Hyperlink"/>
                      </w:rPr>
                      <w:t>www.businessdictionary.com/videos/?265106803</w:t>
                    </w:r>
                  </w:hyperlink>
                </w:p>
                <w:p w14:paraId="6129C216" w14:textId="77777777" w:rsidR="00664B19" w:rsidRPr="0080133D" w:rsidRDefault="00664B19" w:rsidP="009F65A7">
                  <w:pPr>
                    <w:pStyle w:val="TSMtextbullets"/>
                    <w:keepNext/>
                    <w:ind w:left="227" w:hanging="227"/>
                  </w:pPr>
                  <w:r w:rsidRPr="0080133D">
                    <w:t>Have them write a simple statement that captures what the design has to achieve, how it will achieve it, and the timeframe for development.</w:t>
                  </w:r>
                </w:p>
              </w:tc>
            </w:tr>
            <w:tr w:rsidR="004C10F0" w:rsidRPr="0080133D" w14:paraId="655FD417" w14:textId="77777777" w:rsidTr="0058139D">
              <w:tc>
                <w:tcPr>
                  <w:tcW w:w="1980" w:type="dxa"/>
                  <w:tcBorders>
                    <w:left w:val="nil"/>
                    <w:bottom w:val="nil"/>
                    <w:right w:val="nil"/>
                  </w:tcBorders>
                </w:tcPr>
                <w:p w14:paraId="32043A9F" w14:textId="77777777" w:rsidR="004C10F0" w:rsidRPr="0080133D" w:rsidRDefault="004C10F0" w:rsidP="005F7A76">
                  <w:pPr>
                    <w:pStyle w:val="TSMTxt"/>
                    <w:spacing w:before="0" w:after="0"/>
                  </w:pPr>
                </w:p>
              </w:tc>
              <w:tc>
                <w:tcPr>
                  <w:tcW w:w="2835" w:type="dxa"/>
                  <w:tcBorders>
                    <w:left w:val="nil"/>
                    <w:bottom w:val="nil"/>
                    <w:right w:val="nil"/>
                  </w:tcBorders>
                </w:tcPr>
                <w:p w14:paraId="6749AB85" w14:textId="77777777" w:rsidR="004C10F0" w:rsidRPr="0080133D" w:rsidRDefault="004C10F0" w:rsidP="005F7A76">
                  <w:pPr>
                    <w:pStyle w:val="TSMTxt"/>
                    <w:spacing w:before="0" w:after="0"/>
                  </w:pPr>
                </w:p>
              </w:tc>
              <w:tc>
                <w:tcPr>
                  <w:tcW w:w="4394" w:type="dxa"/>
                  <w:tcBorders>
                    <w:left w:val="nil"/>
                    <w:bottom w:val="nil"/>
                    <w:right w:val="nil"/>
                  </w:tcBorders>
                </w:tcPr>
                <w:p w14:paraId="1045EB48" w14:textId="77777777" w:rsidR="004C10F0" w:rsidRPr="0080133D" w:rsidRDefault="004C10F0" w:rsidP="005F7A76">
                  <w:pPr>
                    <w:pStyle w:val="TSMTxt"/>
                    <w:spacing w:before="0" w:after="0"/>
                  </w:pPr>
                </w:p>
              </w:tc>
            </w:tr>
          </w:tbl>
          <w:p w14:paraId="28585345" w14:textId="77777777" w:rsidR="006F0859" w:rsidRPr="0080133D" w:rsidRDefault="006F0859" w:rsidP="006D29C3">
            <w:pPr>
              <w:pStyle w:val="Activitytext"/>
              <w:spacing w:before="240" w:after="60"/>
            </w:pPr>
          </w:p>
        </w:tc>
      </w:tr>
      <w:tr w:rsidR="00C67A7B" w:rsidRPr="0080133D" w14:paraId="103A7BC4" w14:textId="77777777" w:rsidTr="0055350A">
        <w:trPr>
          <w:trHeight w:val="666"/>
        </w:trPr>
        <w:tc>
          <w:tcPr>
            <w:tcW w:w="10314" w:type="dxa"/>
            <w:tcBorders>
              <w:top w:val="single" w:sz="8" w:space="0" w:color="8A4E3B"/>
              <w:left w:val="single" w:sz="8" w:space="0" w:color="8A4E3B"/>
              <w:bottom w:val="single" w:sz="8" w:space="0" w:color="8A4E3B"/>
              <w:right w:val="single" w:sz="8" w:space="0" w:color="8A4E3B"/>
            </w:tcBorders>
            <w:shd w:val="clear" w:color="auto" w:fill="auto"/>
          </w:tcPr>
          <w:p w14:paraId="2EF563A6" w14:textId="77777777" w:rsidR="00344C4F" w:rsidRDefault="00344C4F" w:rsidP="00316BB6">
            <w:pPr>
              <w:spacing w:line="240" w:lineRule="auto"/>
            </w:pPr>
            <w:r>
              <w:lastRenderedPageBreak/>
              <w:br w:type="page"/>
            </w:r>
          </w:p>
          <w:tbl>
            <w:tblPr>
              <w:tblW w:w="920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8"/>
              <w:gridCol w:w="3119"/>
              <w:gridCol w:w="4252"/>
            </w:tblGrid>
            <w:tr w:rsidR="00C67A7B" w:rsidRPr="0080133D" w14:paraId="15E8438A" w14:textId="77777777" w:rsidTr="009A64D7">
              <w:trPr>
                <w:tblHeader/>
              </w:trPr>
              <w:tc>
                <w:tcPr>
                  <w:tcW w:w="1838" w:type="dxa"/>
                </w:tcPr>
                <w:p w14:paraId="16FCB4E5" w14:textId="77777777" w:rsidR="00C67A7B" w:rsidRPr="0080133D" w:rsidRDefault="00C67A7B" w:rsidP="008E437B">
                  <w:pPr>
                    <w:pStyle w:val="Heading3"/>
                  </w:pPr>
                  <w:r w:rsidRPr="0080133D">
                    <w:t>Design process</w:t>
                  </w:r>
                </w:p>
              </w:tc>
              <w:tc>
                <w:tcPr>
                  <w:tcW w:w="3119" w:type="dxa"/>
                </w:tcPr>
                <w:p w14:paraId="77B463A5" w14:textId="77777777" w:rsidR="00C67A7B" w:rsidRPr="0080133D" w:rsidRDefault="00C67A7B" w:rsidP="008E437B">
                  <w:pPr>
                    <w:pStyle w:val="Heading3"/>
                  </w:pPr>
                  <w:r w:rsidRPr="0080133D">
                    <w:t>Prompts</w:t>
                  </w:r>
                </w:p>
              </w:tc>
              <w:tc>
                <w:tcPr>
                  <w:tcW w:w="4252" w:type="dxa"/>
                </w:tcPr>
                <w:p w14:paraId="5E5FA275" w14:textId="77777777" w:rsidR="00C67A7B" w:rsidRPr="0080133D" w:rsidRDefault="00C67A7B" w:rsidP="008E437B">
                  <w:pPr>
                    <w:pStyle w:val="Heading3"/>
                  </w:pPr>
                  <w:r w:rsidRPr="0080133D">
                    <w:t>Activities</w:t>
                  </w:r>
                </w:p>
              </w:tc>
            </w:tr>
            <w:tr w:rsidR="00C67A7B" w:rsidRPr="0080133D" w14:paraId="33D5897E" w14:textId="77777777" w:rsidTr="009A64D7">
              <w:tc>
                <w:tcPr>
                  <w:tcW w:w="1838" w:type="dxa"/>
                </w:tcPr>
                <w:p w14:paraId="0A73C13B" w14:textId="77777777" w:rsidR="00C67A7B" w:rsidRPr="0080133D" w:rsidRDefault="00C67A7B" w:rsidP="006F0859">
                  <w:pPr>
                    <w:pStyle w:val="TSMTxt"/>
                    <w:spacing w:before="60" w:after="60"/>
                  </w:pPr>
                  <w:r w:rsidRPr="0080133D">
                    <w:t>The attributes</w:t>
                  </w:r>
                </w:p>
              </w:tc>
              <w:tc>
                <w:tcPr>
                  <w:tcW w:w="3119" w:type="dxa"/>
                </w:tcPr>
                <w:p w14:paraId="15C89B79" w14:textId="77777777" w:rsidR="00C67A7B" w:rsidRPr="0080133D" w:rsidRDefault="00C67A7B" w:rsidP="00F25EA2">
                  <w:pPr>
                    <w:pStyle w:val="TSMtextbullets"/>
                    <w:ind w:left="227" w:hanging="227"/>
                  </w:pPr>
                  <w:r w:rsidRPr="0080133D">
                    <w:t>Based on the design brief, what attributes does your design need to have?</w:t>
                  </w:r>
                </w:p>
              </w:tc>
              <w:tc>
                <w:tcPr>
                  <w:tcW w:w="4252" w:type="dxa"/>
                </w:tcPr>
                <w:p w14:paraId="4C013CC9" w14:textId="77777777" w:rsidR="00C67A7B" w:rsidRPr="0080133D" w:rsidRDefault="00C67A7B" w:rsidP="006D29C3">
                  <w:pPr>
                    <w:pStyle w:val="TSMtextbullets"/>
                    <w:spacing w:after="0"/>
                    <w:ind w:left="227" w:hanging="227"/>
                  </w:pPr>
                  <w:r w:rsidRPr="0080133D">
                    <w:t>Have the students use the questions on page 30 to identify the attributes their design needs to have. Encourage them to think about both the function of their design solution and its aesthetics.</w:t>
                  </w:r>
                </w:p>
                <w:p w14:paraId="6685BDF7" w14:textId="77777777" w:rsidR="00C67A7B" w:rsidRPr="0080133D" w:rsidRDefault="00C67A7B" w:rsidP="008226D8">
                  <w:pPr>
                    <w:pStyle w:val="TSMtextbullets"/>
                    <w:ind w:left="227" w:hanging="227"/>
                  </w:pPr>
                  <w:r w:rsidRPr="0080133D">
                    <w:t xml:space="preserve">The students should create a checklist of the attributes they are looking for. </w:t>
                  </w:r>
                </w:p>
              </w:tc>
            </w:tr>
            <w:tr w:rsidR="00C67A7B" w:rsidRPr="0080133D" w14:paraId="1C4327C6" w14:textId="77777777" w:rsidTr="009A64D7">
              <w:tc>
                <w:tcPr>
                  <w:tcW w:w="1838" w:type="dxa"/>
                </w:tcPr>
                <w:p w14:paraId="22087BAB" w14:textId="77777777" w:rsidR="00C67A7B" w:rsidRPr="0080133D" w:rsidRDefault="00C67A7B" w:rsidP="006F0859">
                  <w:pPr>
                    <w:pStyle w:val="TSMTxt"/>
                    <w:spacing w:before="60" w:after="60"/>
                  </w:pPr>
                  <w:r w:rsidRPr="0080133D">
                    <w:t>Technological modelling</w:t>
                  </w:r>
                </w:p>
              </w:tc>
              <w:tc>
                <w:tcPr>
                  <w:tcW w:w="3119" w:type="dxa"/>
                </w:tcPr>
                <w:p w14:paraId="3A7D213E" w14:textId="77777777" w:rsidR="00C67A7B" w:rsidRPr="0080133D" w:rsidRDefault="00C67A7B" w:rsidP="006D29C3">
                  <w:pPr>
                    <w:pStyle w:val="TSMtextbullets"/>
                    <w:spacing w:after="0"/>
                    <w:ind w:left="227" w:hanging="227"/>
                  </w:pPr>
                  <w:r w:rsidRPr="0080133D">
                    <w:t>Have you shown all the key parts of your design?</w:t>
                  </w:r>
                </w:p>
                <w:p w14:paraId="6D71245B" w14:textId="77777777" w:rsidR="00C67A7B" w:rsidRPr="0080133D" w:rsidRDefault="00C67A7B" w:rsidP="006D29C3">
                  <w:pPr>
                    <w:pStyle w:val="TSMtextbullets"/>
                    <w:spacing w:after="0"/>
                    <w:ind w:left="227" w:hanging="227"/>
                  </w:pPr>
                  <w:r w:rsidRPr="0080133D">
                    <w:t>When you look at X’s diagram, can you see how it is meant to work?</w:t>
                  </w:r>
                </w:p>
                <w:p w14:paraId="288CB949" w14:textId="77777777" w:rsidR="00C67A7B" w:rsidRPr="0080133D" w:rsidRDefault="00C67A7B" w:rsidP="006D29C3">
                  <w:pPr>
                    <w:pStyle w:val="TSMtextbullets"/>
                    <w:spacing w:after="0"/>
                    <w:ind w:left="227" w:hanging="227"/>
                  </w:pPr>
                  <w:r w:rsidRPr="0080133D">
                    <w:t>Do you think it will achieve the outcome X has set out in his/her design brief? Why or why not?</w:t>
                  </w:r>
                </w:p>
                <w:p w14:paraId="39ACF3AC" w14:textId="77777777" w:rsidR="00C67A7B" w:rsidRPr="0080133D" w:rsidRDefault="00C67A7B" w:rsidP="006D29C3">
                  <w:pPr>
                    <w:pStyle w:val="TSMtextbullets"/>
                    <w:spacing w:after="0"/>
                    <w:ind w:left="227" w:hanging="227"/>
                  </w:pPr>
                  <w:r w:rsidRPr="0080133D">
                    <w:t>Which design do you think looks best? Which would work best? Why?</w:t>
                  </w:r>
                </w:p>
                <w:p w14:paraId="3B0CD245" w14:textId="77777777" w:rsidR="00C67A7B" w:rsidRPr="0080133D" w:rsidRDefault="00C67A7B" w:rsidP="00F25EA2">
                  <w:pPr>
                    <w:pStyle w:val="TSMtextbullets"/>
                    <w:ind w:left="227" w:hanging="227"/>
                  </w:pPr>
                  <w:r w:rsidRPr="0080133D">
                    <w:t>What materials would be suitable for use in your design?</w:t>
                  </w:r>
                </w:p>
              </w:tc>
              <w:tc>
                <w:tcPr>
                  <w:tcW w:w="4252" w:type="dxa"/>
                </w:tcPr>
                <w:p w14:paraId="75EB7129" w14:textId="77777777" w:rsidR="00C67A7B" w:rsidRPr="0080133D" w:rsidRDefault="00C67A7B" w:rsidP="006D29C3">
                  <w:pPr>
                    <w:pStyle w:val="TSMtextbullets"/>
                    <w:spacing w:after="0"/>
                    <w:ind w:left="227" w:hanging="227"/>
                  </w:pPr>
                  <w:r w:rsidRPr="0080133D">
                    <w:t>Have the students describe their outcomes by drawing labelled diagrams or creating models. The representations should show what their outcome will look like and how it would work.</w:t>
                  </w:r>
                </w:p>
                <w:p w14:paraId="646138C3" w14:textId="77777777" w:rsidR="00C67A7B" w:rsidRPr="0080133D" w:rsidRDefault="00C67A7B" w:rsidP="006D29C3">
                  <w:pPr>
                    <w:pStyle w:val="TSMtextbullets"/>
                    <w:spacing w:after="0"/>
                    <w:ind w:left="227" w:hanging="227"/>
                  </w:pPr>
                  <w:r w:rsidRPr="0080133D">
                    <w:t xml:space="preserve">The students could test the clarity of their representations by showing them to others in the class. Encourage them to ask each other questions that will help them to refine their designs.  </w:t>
                  </w:r>
                </w:p>
                <w:p w14:paraId="00CB8F40" w14:textId="77777777" w:rsidR="00C67A7B" w:rsidRPr="0080133D" w:rsidRDefault="00C67A7B" w:rsidP="008226D8">
                  <w:pPr>
                    <w:pStyle w:val="TSMtextbullets"/>
                    <w:ind w:left="227" w:hanging="227"/>
                  </w:pPr>
                  <w:r w:rsidRPr="0080133D">
                    <w:t xml:space="preserve">Students could consider what materials would be suited for their designs. </w:t>
                  </w:r>
                </w:p>
              </w:tc>
            </w:tr>
            <w:tr w:rsidR="00C67A7B" w:rsidRPr="0080133D" w14:paraId="14CA1093" w14:textId="77777777" w:rsidTr="009A64D7">
              <w:tc>
                <w:tcPr>
                  <w:tcW w:w="1838" w:type="dxa"/>
                  <w:tcBorders>
                    <w:bottom w:val="single" w:sz="4" w:space="0" w:color="auto"/>
                  </w:tcBorders>
                </w:tcPr>
                <w:p w14:paraId="5759A022" w14:textId="77777777" w:rsidR="00C67A7B" w:rsidRPr="0080133D" w:rsidRDefault="00C67A7B" w:rsidP="006F0859">
                  <w:pPr>
                    <w:pStyle w:val="TSMTxt"/>
                  </w:pPr>
                  <w:r w:rsidRPr="0080133D">
                    <w:t>Technological knowledge</w:t>
                  </w:r>
                </w:p>
                <w:p w14:paraId="24612F74" w14:textId="77777777" w:rsidR="00C67A7B" w:rsidRPr="0080133D" w:rsidRDefault="00C67A7B" w:rsidP="006F0859">
                  <w:pPr>
                    <w:pStyle w:val="TSMTxt"/>
                  </w:pPr>
                </w:p>
              </w:tc>
              <w:tc>
                <w:tcPr>
                  <w:tcW w:w="3119" w:type="dxa"/>
                  <w:tcBorders>
                    <w:bottom w:val="single" w:sz="4" w:space="0" w:color="auto"/>
                  </w:tcBorders>
                </w:tcPr>
                <w:p w14:paraId="3F6630EF" w14:textId="77777777" w:rsidR="00C67A7B" w:rsidRPr="0080133D" w:rsidRDefault="00C67A7B" w:rsidP="009716A5">
                  <w:pPr>
                    <w:pStyle w:val="TSMTxt"/>
                    <w:spacing w:after="0"/>
                  </w:pPr>
                  <w:r w:rsidRPr="0080133D">
                    <w:t>During development</w:t>
                  </w:r>
                </w:p>
                <w:p w14:paraId="4E7018B7" w14:textId="77777777" w:rsidR="00C67A7B" w:rsidRPr="0080133D" w:rsidRDefault="00C67A7B" w:rsidP="006D29C3">
                  <w:pPr>
                    <w:pStyle w:val="TSMtextbullets"/>
                    <w:spacing w:after="0"/>
                    <w:ind w:left="227" w:hanging="227"/>
                  </w:pPr>
                  <w:r w:rsidRPr="0080133D">
                    <w:t>How can you test the materials you are considering to find out whether they have the necessary attributes?</w:t>
                  </w:r>
                </w:p>
                <w:p w14:paraId="3D7100CB" w14:textId="77777777" w:rsidR="00C67A7B" w:rsidRPr="0080133D" w:rsidRDefault="00C67A7B" w:rsidP="006D29C3">
                  <w:pPr>
                    <w:pStyle w:val="TSMtextbullets"/>
                    <w:spacing w:after="0"/>
                    <w:ind w:left="227" w:hanging="227"/>
                  </w:pPr>
                  <w:r w:rsidRPr="0080133D">
                    <w:t>Where could you find this information without doing the testing yourself?</w:t>
                  </w:r>
                </w:p>
                <w:p w14:paraId="33383D32" w14:textId="77777777" w:rsidR="00C67A7B" w:rsidRPr="0080133D" w:rsidRDefault="00C67A7B" w:rsidP="009716A5">
                  <w:pPr>
                    <w:pStyle w:val="TSMTxt"/>
                    <w:spacing w:after="0"/>
                  </w:pPr>
                  <w:r w:rsidRPr="0080133D">
                    <w:t>During the evaluation</w:t>
                  </w:r>
                </w:p>
                <w:p w14:paraId="0F906BA7" w14:textId="77777777" w:rsidR="00C67A7B" w:rsidRPr="0080133D" w:rsidRDefault="00C67A7B" w:rsidP="00F25EA2">
                  <w:pPr>
                    <w:pStyle w:val="TSMtextbullets"/>
                    <w:spacing w:after="0"/>
                    <w:ind w:left="227" w:hanging="227"/>
                  </w:pPr>
                  <w:r w:rsidRPr="0080133D">
                    <w:t>How well does your design solve the problem of …?</w:t>
                  </w:r>
                </w:p>
                <w:p w14:paraId="327E99E5" w14:textId="77777777" w:rsidR="00C67A7B" w:rsidRPr="0080133D" w:rsidRDefault="00C67A7B" w:rsidP="00F25EA2">
                  <w:pPr>
                    <w:pStyle w:val="TSMtextbullets"/>
                    <w:spacing w:after="0"/>
                    <w:ind w:left="227" w:hanging="227"/>
                  </w:pPr>
                  <w:r w:rsidRPr="0080133D">
                    <w:t>Is it fit for purpose? Will it work well?</w:t>
                  </w:r>
                </w:p>
                <w:p w14:paraId="3DE2B0D2" w14:textId="77777777" w:rsidR="00C67A7B" w:rsidRPr="0080133D" w:rsidRDefault="00C67A7B" w:rsidP="00F25EA2">
                  <w:pPr>
                    <w:pStyle w:val="TSMtextbullets"/>
                    <w:spacing w:after="0"/>
                    <w:ind w:left="227" w:hanging="227"/>
                  </w:pPr>
                  <w:r w:rsidRPr="0080133D">
                    <w:t>How does it stack up against the list of key attributes you identified?</w:t>
                  </w:r>
                </w:p>
                <w:p w14:paraId="3CA63ED5" w14:textId="77777777" w:rsidR="00C67A7B" w:rsidRPr="0080133D" w:rsidRDefault="00C67A7B" w:rsidP="00F25EA2">
                  <w:pPr>
                    <w:pStyle w:val="TSMtextbullets"/>
                    <w:spacing w:after="80"/>
                    <w:ind w:left="227" w:hanging="227"/>
                  </w:pPr>
                  <w:r w:rsidRPr="0080133D">
                    <w:t>How effective are your key attributes?</w:t>
                  </w:r>
                </w:p>
              </w:tc>
              <w:tc>
                <w:tcPr>
                  <w:tcW w:w="4252" w:type="dxa"/>
                  <w:tcBorders>
                    <w:bottom w:val="single" w:sz="4" w:space="0" w:color="auto"/>
                  </w:tcBorders>
                </w:tcPr>
                <w:p w14:paraId="50C5435A" w14:textId="77777777" w:rsidR="00C67A7B" w:rsidRPr="0080133D" w:rsidRDefault="00C67A7B" w:rsidP="008226D8">
                  <w:pPr>
                    <w:pStyle w:val="TSMtextbullets"/>
                    <w:spacing w:before="80" w:after="0"/>
                    <w:ind w:left="227" w:hanging="227"/>
                  </w:pPr>
                  <w:r w:rsidRPr="0080133D">
                    <w:t xml:space="preserve">Have the students test the physical properties of the materials they are considering. Select activities from “Science Focus: Fibres and Fabrics” in </w:t>
                  </w:r>
                  <w:r w:rsidRPr="0080133D">
                    <w:rPr>
                      <w:i/>
                    </w:rPr>
                    <w:t>Making Better Sense of the Material World</w:t>
                  </w:r>
                  <w:r w:rsidRPr="0080133D">
                    <w:t xml:space="preserve"> (pages 101–107) and from books 48 and 51 in the Building Science Concepts series.  </w:t>
                  </w:r>
                </w:p>
                <w:p w14:paraId="3AB5A298" w14:textId="77777777" w:rsidR="00C67A7B" w:rsidRPr="0080133D" w:rsidRDefault="00C67A7B" w:rsidP="008226D8">
                  <w:pPr>
                    <w:pStyle w:val="TSMtextbullets"/>
                    <w:spacing w:after="0"/>
                    <w:ind w:left="227" w:hanging="227"/>
                  </w:pPr>
                  <w:r w:rsidRPr="0080133D">
                    <w:t xml:space="preserve">If the students are interested in constructing their outcome from paper, they could try the “Emergency Shelters” activities in </w:t>
                  </w:r>
                  <w:r w:rsidRPr="0080133D">
                    <w:rPr>
                      <w:i/>
                    </w:rPr>
                    <w:t xml:space="preserve">Figure It Out: Technology in Practice </w:t>
                  </w:r>
                  <w:r w:rsidRPr="0080133D">
                    <w:t xml:space="preserve">(Levels 3+–4+).  </w:t>
                  </w:r>
                </w:p>
                <w:p w14:paraId="652B8552" w14:textId="77777777" w:rsidR="00C67A7B" w:rsidRPr="0080133D" w:rsidRDefault="00C67A7B" w:rsidP="008226D8">
                  <w:pPr>
                    <w:pStyle w:val="TSMtextbullets"/>
                    <w:spacing w:after="0"/>
                    <w:ind w:left="227" w:hanging="227"/>
                  </w:pPr>
                  <w:r w:rsidRPr="0080133D">
                    <w:t>The students could research what other people have found.</w:t>
                  </w:r>
                </w:p>
                <w:p w14:paraId="51A68E67" w14:textId="77777777" w:rsidR="00C67A7B" w:rsidRPr="0080133D" w:rsidRDefault="00C67A7B" w:rsidP="008226D8">
                  <w:pPr>
                    <w:pStyle w:val="TSMtextbullets"/>
                    <w:spacing w:after="0"/>
                    <w:ind w:left="227" w:hanging="227"/>
                  </w:pPr>
                  <w:r w:rsidRPr="0080133D">
                    <w:t>Have the students use the evidence they have gathered to support their decisions about the materials.</w:t>
                  </w:r>
                </w:p>
                <w:p w14:paraId="7DB1E9AB" w14:textId="77777777" w:rsidR="00C67A7B" w:rsidRPr="0080133D" w:rsidRDefault="00C67A7B" w:rsidP="008226D8">
                  <w:pPr>
                    <w:pStyle w:val="TSMtextbullets"/>
                    <w:spacing w:after="0"/>
                    <w:ind w:left="227" w:hanging="227"/>
                  </w:pPr>
                  <w:r w:rsidRPr="0080133D">
                    <w:t>Depending on what’s realistic, the students could produce their outcome or produce a working model.</w:t>
                  </w:r>
                </w:p>
                <w:p w14:paraId="2D5E46AC" w14:textId="77777777" w:rsidR="00C67A7B" w:rsidRPr="0080133D" w:rsidRDefault="00C67A7B" w:rsidP="008226D8">
                  <w:pPr>
                    <w:pStyle w:val="TSMtextbullets"/>
                    <w:ind w:left="227" w:hanging="227"/>
                  </w:pPr>
                  <w:r w:rsidRPr="0080133D">
                    <w:t xml:space="preserve">Finally, have the students evaluate their outcomes in terms of how successfully they address their design brief.  </w:t>
                  </w:r>
                </w:p>
              </w:tc>
            </w:tr>
          </w:tbl>
          <w:p w14:paraId="26EA93F2" w14:textId="77777777" w:rsidR="00C67A7B" w:rsidRPr="0080133D" w:rsidRDefault="00C67A7B" w:rsidP="006D29C3">
            <w:pPr>
              <w:pStyle w:val="Activitytext"/>
              <w:spacing w:before="240" w:after="60"/>
              <w:rPr>
                <w:color w:val="8A4E3B"/>
                <w:sz w:val="22"/>
              </w:rPr>
            </w:pPr>
            <w:r w:rsidRPr="0080133D">
              <w:t xml:space="preserve">Note that, if your students decide they would like to design a playground or an emergency shelter, the Resource Links for this </w:t>
            </w:r>
            <w:r w:rsidRPr="0080133D">
              <w:rPr>
                <w:i/>
              </w:rPr>
              <w:t>Connected</w:t>
            </w:r>
            <w:r w:rsidRPr="0080133D">
              <w:t xml:space="preserve"> suggest resources you could use to support this investigation. In particular, </w:t>
            </w:r>
            <w:r w:rsidRPr="0080133D">
              <w:rPr>
                <w:i/>
              </w:rPr>
              <w:t>Connected</w:t>
            </w:r>
            <w:r w:rsidRPr="0080133D">
              <w:t xml:space="preserve"> 3, 2008 describes how students at a school in Matauri Bay planned a new playground.</w:t>
            </w:r>
          </w:p>
        </w:tc>
      </w:tr>
    </w:tbl>
    <w:p w14:paraId="2EAAC14E" w14:textId="77777777" w:rsidR="00895307" w:rsidRDefault="00895307"/>
    <w:tbl>
      <w:tblPr>
        <w:tblW w:w="10314" w:type="dxa"/>
        <w:tblCellMar>
          <w:bottom w:w="85" w:type="dxa"/>
        </w:tblCellMar>
        <w:tblLook w:val="00A0" w:firstRow="1" w:lastRow="0" w:firstColumn="1" w:lastColumn="0" w:noHBand="0" w:noVBand="0"/>
      </w:tblPr>
      <w:tblGrid>
        <w:gridCol w:w="10314"/>
      </w:tblGrid>
      <w:tr w:rsidR="00330865" w:rsidRPr="0080133D" w14:paraId="60BF62FC" w14:textId="77777777" w:rsidTr="00B03DDC">
        <w:tc>
          <w:tcPr>
            <w:tcW w:w="10314" w:type="dxa"/>
            <w:tcBorders>
              <w:top w:val="single" w:sz="8" w:space="0" w:color="8A4E3B"/>
              <w:left w:val="single" w:sz="8" w:space="0" w:color="8A4E3B"/>
              <w:bottom w:val="single" w:sz="8" w:space="0" w:color="8A4E3B"/>
              <w:right w:val="single" w:sz="8" w:space="0" w:color="8A4E3B"/>
            </w:tcBorders>
            <w:shd w:val="clear" w:color="auto" w:fill="auto"/>
          </w:tcPr>
          <w:p w14:paraId="67C6A287" w14:textId="77777777" w:rsidR="00330865" w:rsidRPr="0080133D" w:rsidRDefault="00330865" w:rsidP="002256CF">
            <w:pPr>
              <w:pStyle w:val="Heading3"/>
              <w:spacing w:after="0"/>
              <w:ind w:left="567" w:right="567"/>
              <w:rPr>
                <w:color w:val="8A4E3B"/>
                <w:sz w:val="22"/>
              </w:rPr>
            </w:pPr>
            <w:r w:rsidRPr="0080133D">
              <w:rPr>
                <w:color w:val="8A4E3B"/>
                <w:sz w:val="22"/>
              </w:rPr>
              <w:lastRenderedPageBreak/>
              <w:t xml:space="preserve">Activity 3: </w:t>
            </w:r>
            <w:r w:rsidR="003B1EB6" w:rsidRPr="0080133D">
              <w:rPr>
                <w:color w:val="8A4E3B"/>
                <w:sz w:val="22"/>
              </w:rPr>
              <w:t>The marshmallow challenge</w:t>
            </w:r>
          </w:p>
          <w:p w14:paraId="4A56030A" w14:textId="77777777" w:rsidR="00330865" w:rsidRPr="0080133D" w:rsidRDefault="003B1EB6" w:rsidP="00CD74AC">
            <w:pPr>
              <w:pStyle w:val="Activitytext"/>
              <w:spacing w:after="60"/>
            </w:pPr>
            <w:r w:rsidRPr="0080133D">
              <w:t xml:space="preserve">The architects and engineers behind the cardboard cathedral used innovative thinking and materials to quickly build a church that is both stylish and safe. </w:t>
            </w:r>
            <w:r w:rsidR="00E41322" w:rsidRPr="0080133D">
              <w:t>“</w:t>
            </w:r>
            <w:r w:rsidRPr="0080133D">
              <w:t>The marshmallow challenge</w:t>
            </w:r>
            <w:r w:rsidR="00E41322" w:rsidRPr="0080133D">
              <w:t>”</w:t>
            </w:r>
            <w:r w:rsidRPr="0080133D">
              <w:t xml:space="preserve"> activity from the Science Learning Hub (</w:t>
            </w:r>
            <w:hyperlink r:id="rId18" w:history="1">
              <w:r w:rsidRPr="0080133D">
                <w:rPr>
                  <w:rStyle w:val="Hyperlink"/>
                </w:rPr>
                <w:t>www.sciencelearn.org.nz/Innovation/Teach-about-Innovation/The-marshmallow-challenge</w:t>
              </w:r>
            </w:hyperlink>
            <w:r w:rsidRPr="0080133D">
              <w:t>) introduces students to several key aspects of innovation – idea generation, collaboration, creativity, and teamwork – as they build a structure that will support the weight of one marshmallow.</w:t>
            </w:r>
          </w:p>
        </w:tc>
      </w:tr>
      <w:tr w:rsidR="00B03DDC" w:rsidRPr="00B03DDC" w14:paraId="5FF1BC8F" w14:textId="77777777" w:rsidTr="00B03DDC">
        <w:tc>
          <w:tcPr>
            <w:tcW w:w="10314" w:type="dxa"/>
            <w:tcBorders>
              <w:top w:val="single" w:sz="8" w:space="0" w:color="8A4E3B"/>
              <w:bottom w:val="single" w:sz="8" w:space="0" w:color="8A4E3B"/>
            </w:tcBorders>
            <w:shd w:val="clear" w:color="auto" w:fill="auto"/>
          </w:tcPr>
          <w:p w14:paraId="29453AE9" w14:textId="77777777" w:rsidR="00B03DDC" w:rsidRPr="00B03DDC" w:rsidRDefault="00B03DDC" w:rsidP="00B03DDC">
            <w:pPr>
              <w:pStyle w:val="TSMTxt"/>
              <w:spacing w:before="0" w:after="0" w:line="240" w:lineRule="auto"/>
              <w:rPr>
                <w:sz w:val="14"/>
              </w:rPr>
            </w:pPr>
          </w:p>
        </w:tc>
      </w:tr>
      <w:tr w:rsidR="00330865" w:rsidRPr="0080133D" w14:paraId="1D686211" w14:textId="77777777" w:rsidTr="003A76EE">
        <w:tblPrEx>
          <w:tblBorders>
            <w:top w:val="single" w:sz="8" w:space="0" w:color="224232"/>
            <w:left w:val="single" w:sz="8" w:space="0" w:color="224232"/>
            <w:bottom w:val="single" w:sz="8" w:space="0" w:color="224232"/>
            <w:right w:val="single" w:sz="8" w:space="0" w:color="224232"/>
          </w:tblBorders>
          <w:tblCellMar>
            <w:bottom w:w="0" w:type="dxa"/>
          </w:tblCellMar>
        </w:tblPrEx>
        <w:tc>
          <w:tcPr>
            <w:tcW w:w="10314" w:type="dxa"/>
            <w:tcBorders>
              <w:top w:val="single" w:sz="8" w:space="0" w:color="8A4E3B"/>
              <w:left w:val="single" w:sz="8" w:space="0" w:color="8A4E3B"/>
              <w:bottom w:val="single" w:sz="8" w:space="0" w:color="8A4E3B"/>
              <w:right w:val="single" w:sz="8" w:space="0" w:color="8A4E3B"/>
            </w:tcBorders>
            <w:shd w:val="clear" w:color="auto" w:fill="auto"/>
          </w:tcPr>
          <w:p w14:paraId="57DB9177" w14:textId="77777777" w:rsidR="00330865" w:rsidRPr="0080133D" w:rsidRDefault="00330865" w:rsidP="00895307">
            <w:pPr>
              <w:spacing w:before="160" w:after="160"/>
              <w:jc w:val="center"/>
            </w:pPr>
            <w:r w:rsidRPr="0080133D">
              <w:rPr>
                <w:b/>
                <w:color w:val="8A4E3B"/>
                <w:sz w:val="22"/>
              </w:rPr>
              <w:t xml:space="preserve">Google Slides version of </w:t>
            </w:r>
            <w:r w:rsidR="00E41322" w:rsidRPr="0080133D">
              <w:rPr>
                <w:b/>
                <w:color w:val="8A4E3B"/>
                <w:sz w:val="22"/>
              </w:rPr>
              <w:t>“</w:t>
            </w:r>
            <w:r w:rsidR="00216544" w:rsidRPr="0080133D">
              <w:rPr>
                <w:b/>
                <w:color w:val="8A4E3B"/>
                <w:sz w:val="22"/>
              </w:rPr>
              <w:t>The Cardboard Cathedral</w:t>
            </w:r>
            <w:r w:rsidR="00E41322" w:rsidRPr="0080133D">
              <w:rPr>
                <w:b/>
                <w:color w:val="8A4E3B"/>
                <w:sz w:val="22"/>
              </w:rPr>
              <w:t>”</w:t>
            </w:r>
            <w:r w:rsidRPr="0080133D">
              <w:rPr>
                <w:sz w:val="22"/>
              </w:rPr>
              <w:t xml:space="preserve"> </w:t>
            </w:r>
            <w:hyperlink r:id="rId19" w:history="1">
              <w:r w:rsidRPr="006D29C3">
                <w:rPr>
                  <w:rStyle w:val="Hyperlink"/>
                  <w:b/>
                  <w:sz w:val="22"/>
                </w:rPr>
                <w:t>www.connected.tki.org.nz</w:t>
              </w:r>
            </w:hyperlink>
          </w:p>
        </w:tc>
      </w:tr>
    </w:tbl>
    <w:p w14:paraId="4886E5DD" w14:textId="77777777" w:rsidR="00330865" w:rsidRPr="0080133D" w:rsidRDefault="00A4751A" w:rsidP="00895307">
      <w:pPr>
        <w:spacing w:before="0" w:line="240" w:lineRule="auto"/>
      </w:pPr>
      <w:r>
        <w:rPr>
          <w:lang w:eastAsia="en-NZ"/>
        </w:rPr>
        <w:pict w14:anchorId="1A4BF369">
          <v:roundrect id="_x0000_s1425" style="position:absolute;margin-left:-7.15pt;margin-top:11.3pt;width:517.55pt;height:21.8pt;z-index:15;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" filled="f" strokecolor="#8a4e3b"/>
        </w:pict>
      </w:r>
    </w:p>
    <w:p w14:paraId="7A2D3842" w14:textId="77777777" w:rsidR="00330865" w:rsidRPr="0080133D" w:rsidRDefault="00330865" w:rsidP="002256CF">
      <w:pPr>
        <w:spacing w:before="0" w:line="240" w:lineRule="auto"/>
        <w:sectPr w:rsidR="00330865" w:rsidRPr="0080133D" w:rsidSect="00210147">
          <w:type w:val="continuous"/>
          <w:pgSz w:w="11900" w:h="16840"/>
          <w:pgMar w:top="851" w:right="851" w:bottom="851" w:left="851" w:header="709" w:footer="227" w:gutter="0"/>
          <w:cols w:space="708"/>
          <w:formProt w:val="0"/>
        </w:sectPr>
      </w:pPr>
    </w:p>
    <w:p w14:paraId="33D4282D" w14:textId="77777777" w:rsidR="00330865" w:rsidRPr="0080133D" w:rsidRDefault="00330865" w:rsidP="00330865">
      <w:pPr>
        <w:pStyle w:val="Heading2-Technology"/>
      </w:pPr>
      <w:r w:rsidRPr="0080133D">
        <w:lastRenderedPageBreak/>
        <w:t>Resource Links</w:t>
      </w:r>
    </w:p>
    <w:p w14:paraId="6D1604E9" w14:textId="77777777" w:rsidR="00330865" w:rsidRPr="0080133D" w:rsidRDefault="00330865" w:rsidP="00330865">
      <w:pPr>
        <w:spacing w:before="240"/>
        <w:sectPr w:rsidR="00330865" w:rsidRPr="0080133D" w:rsidSect="00210147">
          <w:type w:val="continuous"/>
          <w:pgSz w:w="11900" w:h="16840"/>
          <w:pgMar w:top="851" w:right="851" w:bottom="851" w:left="851" w:header="709" w:footer="227" w:gutter="0"/>
          <w:cols w:space="708"/>
          <w:formProt w:val="0"/>
        </w:sectPr>
      </w:pPr>
    </w:p>
    <w:tbl>
      <w:tblPr>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57"/>
      </w:tblGrid>
      <w:tr w:rsidR="00B118FE" w:rsidRPr="0080133D" w14:paraId="0B5D42C2" w14:textId="77777777" w:rsidTr="00FE02A7">
        <w:tc>
          <w:tcPr>
            <w:tcW w:w="10357" w:type="dxa"/>
            <w:tcBorders>
              <w:top w:val="nil"/>
              <w:left w:val="nil"/>
              <w:bottom w:val="nil"/>
              <w:right w:val="nil"/>
            </w:tcBorders>
            <w:shd w:val="clear" w:color="auto" w:fill="auto"/>
          </w:tcPr>
          <w:p w14:paraId="00C75230" w14:textId="77777777" w:rsidR="004D3208" w:rsidRPr="006D29C3" w:rsidRDefault="004D3208" w:rsidP="00F65175">
            <w:pPr>
              <w:pStyle w:val="Heading3"/>
              <w:keepNext w:val="0"/>
              <w:spacing w:after="0"/>
            </w:pPr>
            <w:r w:rsidRPr="006D29C3">
              <w:lastRenderedPageBreak/>
              <w:t>Building Science Concepts</w:t>
            </w:r>
          </w:p>
          <w:p w14:paraId="79A8B282" w14:textId="77777777" w:rsidR="004D3208" w:rsidRPr="0080133D" w:rsidRDefault="004D3208" w:rsidP="00B03DDC">
            <w:pPr>
              <w:pStyle w:val="TSMTxt"/>
              <w:spacing w:before="40" w:after="60"/>
            </w:pPr>
            <w:r w:rsidRPr="0080133D">
              <w:t xml:space="preserve">Book 48 – </w:t>
            </w:r>
            <w:r w:rsidRPr="0080133D">
              <w:rPr>
                <w:i/>
              </w:rPr>
              <w:t>Fabrics: Origins, Properties, and Uses</w:t>
            </w:r>
          </w:p>
          <w:p w14:paraId="57D51279" w14:textId="77777777" w:rsidR="004D3208" w:rsidRPr="0080133D" w:rsidRDefault="004D3208" w:rsidP="009F65A7">
            <w:pPr>
              <w:pStyle w:val="TSMTxt"/>
              <w:spacing w:before="0" w:after="60"/>
              <w:rPr>
                <w:i/>
              </w:rPr>
            </w:pPr>
            <w:r w:rsidRPr="0080133D">
              <w:t xml:space="preserve">Book 51 – </w:t>
            </w:r>
            <w:r w:rsidRPr="0080133D">
              <w:rPr>
                <w:i/>
              </w:rPr>
              <w:t>Standing Up: Skeletons and Frames</w:t>
            </w:r>
          </w:p>
          <w:p w14:paraId="24328AE5" w14:textId="77777777" w:rsidR="004D3208" w:rsidRPr="006D29C3" w:rsidRDefault="004D3208" w:rsidP="00B03DDC">
            <w:pPr>
              <w:pStyle w:val="Heading3"/>
              <w:spacing w:before="80" w:after="0"/>
              <w:rPr>
                <w:i/>
              </w:rPr>
            </w:pPr>
            <w:r w:rsidRPr="006D29C3">
              <w:rPr>
                <w:i/>
              </w:rPr>
              <w:t>Connected</w:t>
            </w:r>
          </w:p>
          <w:p w14:paraId="42072BFD" w14:textId="77777777" w:rsidR="004D3208" w:rsidRPr="0080133D" w:rsidRDefault="00E41322" w:rsidP="00B03DDC">
            <w:pPr>
              <w:pStyle w:val="TSMTxt"/>
              <w:spacing w:before="40"/>
            </w:pPr>
            <w:r w:rsidRPr="0080133D">
              <w:t>“</w:t>
            </w:r>
            <w:r w:rsidR="004D3208" w:rsidRPr="0080133D">
              <w:t>Making Amazing Places</w:t>
            </w:r>
            <w:r w:rsidRPr="0080133D">
              <w:t>”</w:t>
            </w:r>
            <w:r w:rsidR="004D3208" w:rsidRPr="0080133D">
              <w:t xml:space="preserve"> in </w:t>
            </w:r>
            <w:r w:rsidR="004D3208" w:rsidRPr="0080133D">
              <w:rPr>
                <w:i/>
              </w:rPr>
              <w:t>How Do You Know?</w:t>
            </w:r>
            <w:r w:rsidR="004D3208" w:rsidRPr="0080133D">
              <w:t xml:space="preserve"> </w:t>
            </w:r>
            <w:r w:rsidR="004D3208" w:rsidRPr="0080133D">
              <w:rPr>
                <w:i/>
              </w:rPr>
              <w:t>Connected</w:t>
            </w:r>
            <w:r w:rsidR="004D3208" w:rsidRPr="0080133D">
              <w:t xml:space="preserve"> 2, 2014, pp. 24–27.</w:t>
            </w:r>
          </w:p>
          <w:p w14:paraId="282F569D" w14:textId="77777777" w:rsidR="004D3208" w:rsidRPr="0080133D" w:rsidRDefault="00E41322" w:rsidP="009F65A7">
            <w:pPr>
              <w:pStyle w:val="TSMTxt"/>
              <w:spacing w:before="0"/>
            </w:pPr>
            <w:r w:rsidRPr="0080133D">
              <w:t>“</w:t>
            </w:r>
            <w:r w:rsidR="004D3208" w:rsidRPr="0080133D">
              <w:t>Rebuilding Christchurch with Amazing Ideas</w:t>
            </w:r>
            <w:r w:rsidRPr="0080133D">
              <w:t>”</w:t>
            </w:r>
            <w:r w:rsidR="004D3208" w:rsidRPr="0080133D">
              <w:t xml:space="preserve"> in </w:t>
            </w:r>
            <w:r w:rsidR="004D3208" w:rsidRPr="0080133D">
              <w:rPr>
                <w:i/>
              </w:rPr>
              <w:t>Why Is That?</w:t>
            </w:r>
            <w:r w:rsidR="004D3208" w:rsidRPr="0080133D">
              <w:t xml:space="preserve"> </w:t>
            </w:r>
            <w:r w:rsidR="004D3208" w:rsidRPr="0080133D">
              <w:rPr>
                <w:i/>
              </w:rPr>
              <w:t>Connected</w:t>
            </w:r>
            <w:r w:rsidR="004D3208" w:rsidRPr="0080133D">
              <w:t xml:space="preserve"> 3, 2014, pp. 14–19.</w:t>
            </w:r>
          </w:p>
          <w:p w14:paraId="3B1A8660" w14:textId="77777777" w:rsidR="004D3208" w:rsidRPr="0080133D" w:rsidRDefault="004D3208" w:rsidP="009F65A7">
            <w:pPr>
              <w:pStyle w:val="TSMTxt"/>
              <w:spacing w:before="0"/>
            </w:pPr>
            <w:r w:rsidRPr="0080133D">
              <w:rPr>
                <w:i/>
              </w:rPr>
              <w:t>Structure</w:t>
            </w:r>
            <w:r w:rsidRPr="0080133D">
              <w:t xml:space="preserve">. </w:t>
            </w:r>
            <w:r w:rsidRPr="0080133D">
              <w:rPr>
                <w:i/>
              </w:rPr>
              <w:t>Connected</w:t>
            </w:r>
            <w:r w:rsidRPr="0080133D">
              <w:t xml:space="preserve"> 2, 2011.</w:t>
            </w:r>
          </w:p>
          <w:p w14:paraId="03A1D357" w14:textId="77777777" w:rsidR="004D3208" w:rsidRPr="0080133D" w:rsidRDefault="00E41322" w:rsidP="009F65A7">
            <w:pPr>
              <w:pStyle w:val="TSMTxt"/>
              <w:spacing w:before="0"/>
            </w:pPr>
            <w:r w:rsidRPr="0080133D">
              <w:t>“</w:t>
            </w:r>
            <w:r w:rsidR="004D3208" w:rsidRPr="0080133D">
              <w:t>Planning a Playground</w:t>
            </w:r>
            <w:r w:rsidRPr="0080133D">
              <w:t>”</w:t>
            </w:r>
            <w:r w:rsidR="004D3208" w:rsidRPr="0080133D">
              <w:t xml:space="preserve"> in </w:t>
            </w:r>
            <w:r w:rsidR="004D3208" w:rsidRPr="0080133D">
              <w:rPr>
                <w:i/>
              </w:rPr>
              <w:t>Connected</w:t>
            </w:r>
            <w:r w:rsidR="004D3208" w:rsidRPr="0080133D">
              <w:t xml:space="preserve"> 3, 2008 (article and TSM).</w:t>
            </w:r>
          </w:p>
          <w:p w14:paraId="72356880" w14:textId="77777777" w:rsidR="004D3208" w:rsidRPr="006D29C3" w:rsidRDefault="004D3208" w:rsidP="00B03DDC">
            <w:pPr>
              <w:pStyle w:val="Heading3"/>
              <w:spacing w:before="80" w:after="0"/>
            </w:pPr>
            <w:r w:rsidRPr="006D29C3">
              <w:t xml:space="preserve">The Amazing Place design competition </w:t>
            </w:r>
          </w:p>
          <w:p w14:paraId="05F6E3AD" w14:textId="77777777" w:rsidR="004D3208" w:rsidRPr="0080133D" w:rsidRDefault="00A4751A" w:rsidP="00B03DDC">
            <w:pPr>
              <w:pStyle w:val="TSMTxt"/>
              <w:spacing w:before="40" w:after="60"/>
            </w:pPr>
            <w:hyperlink r:id="rId20" w:history="1">
              <w:r w:rsidR="004D3208" w:rsidRPr="0080133D">
                <w:rPr>
                  <w:rStyle w:val="Hyperlink"/>
                </w:rPr>
                <w:t>www.theamazingplace.co.nz/</w:t>
              </w:r>
            </w:hyperlink>
          </w:p>
          <w:p w14:paraId="6B8909FC" w14:textId="77777777" w:rsidR="004D3208" w:rsidRPr="0080133D" w:rsidRDefault="00E41322" w:rsidP="004674B5">
            <w:pPr>
              <w:pStyle w:val="TSMTxt"/>
              <w:spacing w:before="0"/>
            </w:pPr>
            <w:r w:rsidRPr="0080133D">
              <w:t>“</w:t>
            </w:r>
            <w:r w:rsidR="004D3208" w:rsidRPr="0080133D">
              <w:t>The Amazing Place Christchurch design competition</w:t>
            </w:r>
            <w:r w:rsidRPr="0080133D">
              <w:t>”</w:t>
            </w:r>
            <w:r w:rsidR="004D3208" w:rsidRPr="0080133D">
              <w:t xml:space="preserve"> from </w:t>
            </w:r>
            <w:hyperlink r:id="rId21" w:history="1">
              <w:r w:rsidR="004D3208" w:rsidRPr="0080133D">
                <w:rPr>
                  <w:rStyle w:val="Hyperlink"/>
                </w:rPr>
                <w:t>www.techlink.org.nz/stories.cfm?area=7&amp;SID=80</w:t>
              </w:r>
            </w:hyperlink>
          </w:p>
          <w:p w14:paraId="0350F3D9" w14:textId="77777777" w:rsidR="004D3208" w:rsidRPr="0080133D" w:rsidRDefault="00E41322" w:rsidP="004674B5">
            <w:pPr>
              <w:pStyle w:val="TSMTxt"/>
              <w:spacing w:before="0"/>
            </w:pPr>
            <w:r w:rsidRPr="0080133D">
              <w:t>“</w:t>
            </w:r>
            <w:r w:rsidR="004D3208" w:rsidRPr="0080133D">
              <w:t>The Amazing Place: Children Help Reshape Christchurch</w:t>
            </w:r>
            <w:r w:rsidRPr="0080133D">
              <w:t>”</w:t>
            </w:r>
            <w:r w:rsidR="004D3208" w:rsidRPr="0080133D">
              <w:t xml:space="preserve"> from </w:t>
            </w:r>
            <w:r w:rsidR="004D3208" w:rsidRPr="0080133D">
              <w:rPr>
                <w:i/>
              </w:rPr>
              <w:t>Education Gazette</w:t>
            </w:r>
            <w:r w:rsidR="004D3208" w:rsidRPr="0080133D">
              <w:t xml:space="preserve">, available at </w:t>
            </w:r>
            <w:hyperlink r:id="rId22" w:history="1">
              <w:r w:rsidR="004D3208" w:rsidRPr="0080133D">
                <w:rPr>
                  <w:rStyle w:val="Hyperlink"/>
                </w:rPr>
                <w:t>www.edgazette.govt.nz/Articles/Article.aspx?ArticleId=8727</w:t>
              </w:r>
            </w:hyperlink>
          </w:p>
          <w:p w14:paraId="53A78381" w14:textId="77777777" w:rsidR="004D3208" w:rsidRPr="0080133D" w:rsidRDefault="00E41322" w:rsidP="004674B5">
            <w:pPr>
              <w:pStyle w:val="TSMTxt"/>
              <w:spacing w:before="0"/>
            </w:pPr>
            <w:r w:rsidRPr="0080133D">
              <w:t>“</w:t>
            </w:r>
            <w:r w:rsidR="004D3208" w:rsidRPr="0080133D">
              <w:t>The Amazing Place</w:t>
            </w:r>
            <w:r w:rsidRPr="0080133D">
              <w:t>”</w:t>
            </w:r>
            <w:r w:rsidR="004D3208" w:rsidRPr="0080133D">
              <w:t xml:space="preserve"> videos available at </w:t>
            </w:r>
            <w:hyperlink r:id="rId23" w:history="1">
              <w:r w:rsidR="004D3208" w:rsidRPr="0080133D">
                <w:rPr>
                  <w:rStyle w:val="Hyperlink"/>
                </w:rPr>
                <w:t>http://ccdu.govt.nz/plan/the-amazing-place</w:t>
              </w:r>
            </w:hyperlink>
            <w:r w:rsidR="004D3208" w:rsidRPr="0080133D">
              <w:t xml:space="preserve"> </w:t>
            </w:r>
          </w:p>
          <w:p w14:paraId="5C6CC421" w14:textId="77777777" w:rsidR="004D3208" w:rsidRPr="006D29C3" w:rsidRDefault="004D3208" w:rsidP="00B03DDC">
            <w:pPr>
              <w:pStyle w:val="Heading3"/>
              <w:spacing w:before="80" w:after="0"/>
            </w:pPr>
            <w:r w:rsidRPr="006D29C3">
              <w:t>Playground design</w:t>
            </w:r>
          </w:p>
          <w:p w14:paraId="53AD15C8" w14:textId="77777777" w:rsidR="004D3208" w:rsidRPr="0080133D" w:rsidRDefault="00E41322" w:rsidP="006624C6">
            <w:pPr>
              <w:pStyle w:val="TSMTxt"/>
              <w:spacing w:after="60"/>
            </w:pPr>
            <w:r w:rsidRPr="0080133D">
              <w:t>“</w:t>
            </w:r>
            <w:r w:rsidR="004D3208" w:rsidRPr="0080133D">
              <w:t>The Amazing Playground Challenge</w:t>
            </w:r>
            <w:r w:rsidRPr="0080133D">
              <w:t>”</w:t>
            </w:r>
            <w:r w:rsidR="004D3208" w:rsidRPr="0080133D">
              <w:t xml:space="preserve"> from </w:t>
            </w:r>
            <w:hyperlink r:id="rId24" w:history="1">
              <w:r w:rsidR="004D3208" w:rsidRPr="0080133D">
                <w:rPr>
                  <w:rStyle w:val="Hyperlink"/>
                </w:rPr>
                <w:t>www.techlink.org.nz/stories.cfm?area=7&amp;SID=118</w:t>
              </w:r>
            </w:hyperlink>
          </w:p>
          <w:p w14:paraId="322973CC" w14:textId="77777777" w:rsidR="004D3208" w:rsidRPr="0080133D" w:rsidRDefault="00E41322" w:rsidP="004674B5">
            <w:pPr>
              <w:pStyle w:val="TSMTxt"/>
              <w:spacing w:before="0" w:after="60"/>
            </w:pPr>
            <w:r w:rsidRPr="0080133D">
              <w:t>“</w:t>
            </w:r>
            <w:r w:rsidR="004D3208" w:rsidRPr="0080133D">
              <w:t>Planning and Designing a Children</w:t>
            </w:r>
            <w:r w:rsidR="00447822" w:rsidRPr="0080133D">
              <w:t>’</w:t>
            </w:r>
            <w:r w:rsidR="004D3208" w:rsidRPr="0080133D">
              <w:t>s Playground</w:t>
            </w:r>
            <w:r w:rsidRPr="0080133D">
              <w:t>”</w:t>
            </w:r>
            <w:r w:rsidR="004D3208" w:rsidRPr="0080133D">
              <w:t xml:space="preserve"> in </w:t>
            </w:r>
            <w:r w:rsidR="004D3208" w:rsidRPr="0080133D">
              <w:rPr>
                <w:i/>
              </w:rPr>
              <w:t>Starters and Strategies</w:t>
            </w:r>
            <w:r w:rsidR="004D3208" w:rsidRPr="0080133D">
              <w:t xml:space="preserve"> Term 1, 2014, p. 31</w:t>
            </w:r>
            <w:r w:rsidR="004E70BA" w:rsidRPr="0080133D">
              <w:t>.</w:t>
            </w:r>
          </w:p>
          <w:p w14:paraId="7B4C204A" w14:textId="77777777" w:rsidR="004D3208" w:rsidRPr="0080133D" w:rsidRDefault="00E41322" w:rsidP="004674B5">
            <w:pPr>
              <w:pStyle w:val="TSMTxt"/>
              <w:spacing w:before="0" w:after="60"/>
            </w:pPr>
            <w:r w:rsidRPr="0080133D">
              <w:t>“</w:t>
            </w:r>
            <w:r w:rsidR="004D3208" w:rsidRPr="0080133D">
              <w:t>Design a Playground</w:t>
            </w:r>
            <w:r w:rsidRPr="0080133D">
              <w:t>”</w:t>
            </w:r>
            <w:r w:rsidR="004D3208" w:rsidRPr="0080133D">
              <w:t xml:space="preserve"> BP Challenge Starter from</w:t>
            </w:r>
            <w:r w:rsidR="00AE2725" w:rsidRPr="0080133D">
              <w:t xml:space="preserve"> </w:t>
            </w:r>
            <w:hyperlink r:id="rId25" w:history="1">
              <w:r w:rsidR="004D3208" w:rsidRPr="0080133D">
                <w:rPr>
                  <w:rStyle w:val="Hyperlink"/>
                </w:rPr>
                <w:t>www.starters.co.nz/download/get/design-a-playground/64.html</w:t>
              </w:r>
            </w:hyperlink>
            <w:r w:rsidR="004D3208" w:rsidRPr="0080133D">
              <w:t xml:space="preserve"> [subscription needed]</w:t>
            </w:r>
          </w:p>
          <w:p w14:paraId="327FA627" w14:textId="77777777" w:rsidR="004D3208" w:rsidRPr="0080133D" w:rsidRDefault="00E41322" w:rsidP="004674B5">
            <w:pPr>
              <w:pStyle w:val="TSMTxt"/>
              <w:spacing w:before="0" w:after="120"/>
            </w:pPr>
            <w:r w:rsidRPr="0080133D">
              <w:t>“</w:t>
            </w:r>
            <w:r w:rsidR="004D3208" w:rsidRPr="0080133D">
              <w:t>Children</w:t>
            </w:r>
            <w:r w:rsidR="00447822" w:rsidRPr="0080133D">
              <w:t>’</w:t>
            </w:r>
            <w:r w:rsidR="004D3208" w:rsidRPr="0080133D">
              <w:t>s Playground Design and Construction</w:t>
            </w:r>
            <w:r w:rsidRPr="0080133D">
              <w:t>”</w:t>
            </w:r>
            <w:r w:rsidR="004D3208" w:rsidRPr="0080133D">
              <w:t xml:space="preserve"> from Educational Landscapes UK </w:t>
            </w:r>
            <w:hyperlink r:id="rId26" w:history="1">
              <w:r w:rsidR="004D3208" w:rsidRPr="0080133D">
                <w:rPr>
                  <w:rStyle w:val="Hyperlink"/>
                </w:rPr>
                <w:t>https://www.youtube.com/watch?v=qgKdS9JLVl4</w:t>
              </w:r>
            </w:hyperlink>
          </w:p>
          <w:p w14:paraId="6615F5F7" w14:textId="77777777" w:rsidR="004D3208" w:rsidRPr="0080133D" w:rsidRDefault="00E41322" w:rsidP="004674B5">
            <w:pPr>
              <w:pStyle w:val="TSMTxt"/>
              <w:spacing w:before="0"/>
            </w:pPr>
            <w:r w:rsidRPr="0080133D">
              <w:t>“</w:t>
            </w:r>
            <w:r w:rsidR="004D3208" w:rsidRPr="0080133D">
              <w:t>Unit 3: Blowin</w:t>
            </w:r>
            <w:r w:rsidR="00447822" w:rsidRPr="0080133D">
              <w:t>’</w:t>
            </w:r>
            <w:r w:rsidR="004D3208" w:rsidRPr="0080133D">
              <w:t xml:space="preserve"> in the Wind</w:t>
            </w:r>
            <w:r w:rsidRPr="0080133D">
              <w:t>”</w:t>
            </w:r>
            <w:r w:rsidR="004D3208" w:rsidRPr="0080133D">
              <w:t xml:space="preserve"> from PBS Kids </w:t>
            </w:r>
            <w:hyperlink r:id="rId27" w:history="1">
              <w:r w:rsidR="007B5551" w:rsidRPr="0080133D">
                <w:rPr>
                  <w:rStyle w:val="Hyperlink"/>
                </w:rPr>
                <w:t>www-tc.pbskids.org/designsquad/pdf/parentseducators/ds_pe_ed_guide_unit3.pdf</w:t>
              </w:r>
            </w:hyperlink>
          </w:p>
          <w:p w14:paraId="7389EFBA" w14:textId="77777777" w:rsidR="004D3208" w:rsidRPr="0080133D" w:rsidRDefault="004D3208" w:rsidP="00AB368A">
            <w:r w:rsidRPr="006D29C3">
              <w:rPr>
                <w:b/>
              </w:rPr>
              <w:t>Virtual field trips, available from LEARNZ,</w:t>
            </w:r>
            <w:r w:rsidRPr="0080133D">
              <w:t xml:space="preserve"> </w:t>
            </w:r>
            <w:hyperlink r:id="rId28" w:history="1">
              <w:r w:rsidR="009D1B29" w:rsidRPr="0080133D">
                <w:rPr>
                  <w:rStyle w:val="Hyperlink"/>
                </w:rPr>
                <w:t>www2.learnz.org.nz/core-fieldtrips.php</w:t>
              </w:r>
            </w:hyperlink>
          </w:p>
          <w:p w14:paraId="0DBE9B19" w14:textId="77777777" w:rsidR="004D3208" w:rsidRPr="0080133D" w:rsidRDefault="004D3208" w:rsidP="00872D12">
            <w:pPr>
              <w:pStyle w:val="TSMtextbullets"/>
              <w:spacing w:before="80"/>
            </w:pPr>
            <w:r w:rsidRPr="0080133D">
              <w:t xml:space="preserve">Geospatial – the use of skills, tools, and data by people in Canterbury </w:t>
            </w:r>
          </w:p>
          <w:p w14:paraId="6450D08B" w14:textId="77777777" w:rsidR="00B118FE" w:rsidRPr="0080133D" w:rsidRDefault="004D3208" w:rsidP="004674B5">
            <w:pPr>
              <w:pStyle w:val="TSMtextbullets"/>
              <w:spacing w:before="0"/>
            </w:pPr>
            <w:r w:rsidRPr="0080133D">
              <w:t>Geospatial – how location-based information is helping the rebuild of Christchurch</w:t>
            </w:r>
          </w:p>
        </w:tc>
      </w:tr>
    </w:tbl>
    <w:p w14:paraId="13D6D349" w14:textId="77777777" w:rsidR="000C3AAB" w:rsidRPr="0080133D" w:rsidRDefault="000C3AAB" w:rsidP="00451F15">
      <w:pPr>
        <w:sectPr w:rsidR="000C3AAB" w:rsidRPr="0080133D" w:rsidSect="00210147">
          <w:type w:val="continuous"/>
          <w:pgSz w:w="11900" w:h="16840"/>
          <w:pgMar w:top="851" w:right="851" w:bottom="851" w:left="851" w:header="709" w:footer="227" w:gutter="0"/>
          <w:cols w:space="708"/>
          <w:formProt w:val="0"/>
        </w:sectPr>
      </w:pPr>
    </w:p>
    <w:p w14:paraId="337463F3" w14:textId="77777777" w:rsidR="00DC4521" w:rsidRPr="006D29C3" w:rsidRDefault="00DC4521" w:rsidP="00DC4521">
      <w:pPr>
        <w:pStyle w:val="Heading3"/>
        <w:spacing w:after="0"/>
      </w:pPr>
      <w:r w:rsidRPr="006D29C3">
        <w:lastRenderedPageBreak/>
        <w:t>Other resources</w:t>
      </w:r>
    </w:p>
    <w:p w14:paraId="132B1F3F" w14:textId="77777777" w:rsidR="00DC4521" w:rsidRPr="0080133D" w:rsidRDefault="00DC4521" w:rsidP="00DC4521">
      <w:pPr>
        <w:pStyle w:val="TSMTxt"/>
        <w:spacing w:before="0"/>
      </w:pPr>
      <w:r w:rsidRPr="0080133D">
        <w:t xml:space="preserve">“Emergency Shelters” in </w:t>
      </w:r>
      <w:r w:rsidRPr="0080133D">
        <w:rPr>
          <w:i/>
        </w:rPr>
        <w:t>Figure It Out: Technology in Practice</w:t>
      </w:r>
      <w:r w:rsidRPr="0080133D">
        <w:t xml:space="preserve"> (Levels 3+–4+).</w:t>
      </w:r>
    </w:p>
    <w:p w14:paraId="785A6FAD" w14:textId="77777777" w:rsidR="00DC4521" w:rsidRPr="0080133D" w:rsidRDefault="00DC4521" w:rsidP="00DC4521">
      <w:pPr>
        <w:pStyle w:val="TSMTxt"/>
        <w:spacing w:before="0"/>
      </w:pPr>
      <w:r w:rsidRPr="0080133D">
        <w:t xml:space="preserve">“Science Focus: Fibres and Fabrics” in </w:t>
      </w:r>
      <w:r w:rsidRPr="0080133D">
        <w:rPr>
          <w:i/>
        </w:rPr>
        <w:t>Making Better Sense of the Material World</w:t>
      </w:r>
      <w:r w:rsidRPr="0080133D">
        <w:t>, pp. 101–107.</w:t>
      </w:r>
    </w:p>
    <w:p w14:paraId="407B3E1A" w14:textId="77777777" w:rsidR="00DC4521" w:rsidRPr="0080133D" w:rsidRDefault="00DC4521" w:rsidP="00DC4521">
      <w:pPr>
        <w:pStyle w:val="TSMTxt"/>
        <w:spacing w:after="60"/>
      </w:pPr>
      <w:r w:rsidRPr="0080133D">
        <w:t>Shigeru Ban</w:t>
      </w:r>
    </w:p>
    <w:p w14:paraId="530A47D5" w14:textId="77777777" w:rsidR="00DC4521" w:rsidRPr="0080133D" w:rsidRDefault="00DC4521" w:rsidP="00DC4521">
      <w:pPr>
        <w:pStyle w:val="TSMTxt"/>
        <w:spacing w:before="0" w:after="60"/>
      </w:pPr>
      <w:r w:rsidRPr="0080133D">
        <w:t xml:space="preserve">“Shigeru Ban wins 2014 Pritzker Prize”. Architecture Now, available at </w:t>
      </w:r>
      <w:hyperlink r:id="rId29" w:history="1">
        <w:r w:rsidRPr="0080133D">
          <w:rPr>
            <w:rStyle w:val="Hyperlink"/>
          </w:rPr>
          <w:t>http://architecturenow.co.nz/articles/shigeru-ban-wins-2014-pritzker-prize/</w:t>
        </w:r>
      </w:hyperlink>
      <w:r w:rsidRPr="0080133D">
        <w:t xml:space="preserve"> </w:t>
      </w:r>
    </w:p>
    <w:p w14:paraId="4C728ECB" w14:textId="77777777" w:rsidR="00DC4521" w:rsidRDefault="00DC4521" w:rsidP="00DC4521">
      <w:pPr>
        <w:pStyle w:val="TSMTxt"/>
        <w:spacing w:before="0" w:after="120"/>
      </w:pPr>
      <w:r w:rsidRPr="0080133D">
        <w:rPr>
          <w:i/>
        </w:rPr>
        <w:t>Shigeru Ban: Cardboard Cathedral</w:t>
      </w:r>
      <w:r w:rsidRPr="0080133D">
        <w:t xml:space="preserve"> by Andrew Barrie. Auckland University Press, 2014.</w:t>
      </w:r>
    </w:p>
    <w:p w14:paraId="61DCE879" w14:textId="77777777" w:rsidR="00DC4521" w:rsidRPr="0080133D" w:rsidRDefault="00DC4521" w:rsidP="00DC4521">
      <w:pPr>
        <w:pStyle w:val="TSMTxt"/>
        <w:spacing w:before="0"/>
      </w:pPr>
      <w:r w:rsidRPr="0080133D">
        <w:t xml:space="preserve">“Earthquake Shelter” in BP Challenge </w:t>
      </w:r>
      <w:r w:rsidRPr="0080133D">
        <w:rPr>
          <w:i/>
        </w:rPr>
        <w:t>Flip-book 4: Structures</w:t>
      </w:r>
      <w:r w:rsidRPr="0080133D">
        <w:t xml:space="preserve"> available from </w:t>
      </w:r>
      <w:hyperlink r:id="rId30" w:history="1">
        <w:r w:rsidRPr="0080133D">
          <w:rPr>
            <w:rStyle w:val="Hyperlink"/>
          </w:rPr>
          <w:t>www.starters.co.nz/bpchallenge-index</w:t>
        </w:r>
      </w:hyperlink>
      <w:r w:rsidRPr="0080133D">
        <w:t xml:space="preserve"> (or download the activity from </w:t>
      </w:r>
      <w:hyperlink r:id="rId31" w:history="1">
        <w:r w:rsidRPr="0080133D">
          <w:rPr>
            <w:rStyle w:val="Hyperlink"/>
          </w:rPr>
          <w:t>www.starters.co.nz/download/get/earthquake-shelter/64.html</w:t>
        </w:r>
      </w:hyperlink>
      <w:r w:rsidRPr="0080133D">
        <w:t>)</w:t>
      </w:r>
    </w:p>
    <w:p w14:paraId="72CF44EB" w14:textId="77777777" w:rsidR="00DC4521" w:rsidRPr="0080133D" w:rsidRDefault="00DC4521" w:rsidP="00DC4521">
      <w:pPr>
        <w:pStyle w:val="TSMTxt"/>
        <w:spacing w:before="0"/>
      </w:pPr>
      <w:r w:rsidRPr="0080133D">
        <w:t xml:space="preserve">How to Design a House 1 – The Brief: </w:t>
      </w:r>
      <w:hyperlink r:id="rId32" w:history="1">
        <w:r w:rsidRPr="0080133D">
          <w:rPr>
            <w:rStyle w:val="Hyperlink"/>
          </w:rPr>
          <w:t>www.businessdictionary.com/videos/?265106803</w:t>
        </w:r>
      </w:hyperlink>
    </w:p>
    <w:p w14:paraId="1493D8D8" w14:textId="77777777" w:rsidR="00BC392A" w:rsidRPr="0080133D" w:rsidRDefault="00DC4521" w:rsidP="00895307">
      <w:pPr>
        <w:pStyle w:val="TSMTxt"/>
        <w:spacing w:before="0" w:after="120" w:line="240" w:lineRule="auto"/>
      </w:pPr>
      <w:r w:rsidRPr="0080133D">
        <w:rPr>
          <w:i/>
        </w:rPr>
        <w:t>Once in a Lifetime: City-building after Disaster in Christchurch</w:t>
      </w:r>
      <w:r w:rsidRPr="0080133D">
        <w:t>. Freerange Press, 2014.</w:t>
      </w:r>
    </w:p>
    <w:sectPr w:rsidR="00BC392A" w:rsidRPr="0080133D" w:rsidSect="00210147">
      <w:type w:val="continuous"/>
      <w:pgSz w:w="11900" w:h="16840"/>
      <w:pgMar w:top="851" w:right="851" w:bottom="851" w:left="851" w:header="709" w:footer="227" w:gutter="0"/>
      <w:cols w:space="708"/>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D13CD9" w14:textId="77777777" w:rsidR="00A4751A" w:rsidRDefault="00A4751A" w:rsidP="00AC20AC">
      <w:r>
        <w:separator/>
      </w:r>
    </w:p>
  </w:endnote>
  <w:endnote w:type="continuationSeparator" w:id="0">
    <w:p w14:paraId="56221418" w14:textId="77777777" w:rsidR="00A4751A" w:rsidRDefault="00A4751A"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heSansOsF-Black">
    <w:altName w:val="Cambri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9896"/>
      <w:gridCol w:w="532"/>
    </w:tblGrid>
    <w:tr w:rsidR="00DC5980" w:rsidRPr="00375E5B" w14:paraId="1104C4AC" w14:textId="77777777" w:rsidTr="00B94CDD">
      <w:tc>
        <w:tcPr>
          <w:tcW w:w="4745" w:type="pct"/>
          <w:tcBorders>
            <w:bottom w:val="nil"/>
            <w:right w:val="single" w:sz="4" w:space="0" w:color="BFBFBF"/>
          </w:tcBorders>
        </w:tcPr>
        <w:p w14:paraId="06F2987C" w14:textId="77777777" w:rsidR="00DC5980" w:rsidRPr="00624FAA" w:rsidRDefault="00B20246" w:rsidP="002922CB">
          <w:pPr>
            <w:tabs>
              <w:tab w:val="right" w:pos="9639"/>
            </w:tabs>
            <w:spacing w:line="240" w:lineRule="auto"/>
            <w:rPr>
              <w:sz w:val="12"/>
              <w:szCs w:val="12"/>
              <w:lang w:val="en-AU"/>
            </w:rPr>
          </w:pPr>
          <w:r w:rsidRPr="0011405D">
            <w:rPr>
              <w:sz w:val="12"/>
              <w:szCs w:val="12"/>
              <w:lang w:val="en-AU"/>
            </w:rPr>
            <w:t xml:space="preserve">Accessed from </w:t>
          </w:r>
          <w:hyperlink r:id="rId1" w:history="1">
            <w:r w:rsidRPr="0011405D">
              <w:rPr>
                <w:sz w:val="12"/>
                <w:szCs w:val="12"/>
                <w:lang w:val="en-AU"/>
              </w:rPr>
              <w:t>www.connected.tki.org.nz</w:t>
            </w:r>
          </w:hyperlink>
          <w:r>
            <w:rPr>
              <w:sz w:val="12"/>
              <w:szCs w:val="12"/>
              <w:lang w:val="en-AU"/>
            </w:rPr>
            <w:tab/>
            <w:t>Teacher Support M</w:t>
          </w:r>
          <w:r w:rsidRPr="0011405D">
            <w:rPr>
              <w:sz w:val="12"/>
              <w:szCs w:val="12"/>
              <w:lang w:val="en-AU"/>
            </w:rPr>
            <w:t>aterial for</w:t>
          </w:r>
          <w:r>
            <w:rPr>
              <w:sz w:val="12"/>
              <w:szCs w:val="12"/>
              <w:lang w:val="en-AU"/>
            </w:rPr>
            <w:t xml:space="preserve"> </w:t>
          </w:r>
          <w:r w:rsidR="00034FDF" w:rsidRPr="00034FDF">
            <w:rPr>
              <w:b/>
              <w:sz w:val="12"/>
              <w:szCs w:val="12"/>
              <w:lang w:val="en-AU"/>
            </w:rPr>
            <w:t>“The Cardboard Cathedral”</w:t>
          </w:r>
          <w:r>
            <w:rPr>
              <w:sz w:val="12"/>
              <w:szCs w:val="12"/>
              <w:lang w:val="en-AU"/>
            </w:rPr>
            <w:t xml:space="preserve"> </w:t>
          </w:r>
          <w:r w:rsidRPr="00DC5980">
            <w:rPr>
              <w:i/>
              <w:sz w:val="12"/>
              <w:szCs w:val="12"/>
              <w:lang w:val="en-AU"/>
            </w:rPr>
            <w:t>Connected</w:t>
          </w:r>
          <w:r>
            <w:rPr>
              <w:sz w:val="12"/>
              <w:szCs w:val="12"/>
              <w:lang w:val="en-AU"/>
            </w:rPr>
            <w:t>, Level</w:t>
          </w:r>
          <w:r w:rsidRPr="0011405D">
            <w:rPr>
              <w:sz w:val="12"/>
              <w:szCs w:val="12"/>
              <w:lang w:val="en-AU"/>
            </w:rPr>
            <w:t xml:space="preserve"> 2 201</w:t>
          </w:r>
          <w:r w:rsidR="001610B5">
            <w:rPr>
              <w:sz w:val="12"/>
              <w:szCs w:val="12"/>
              <w:lang w:val="en-AU"/>
            </w:rPr>
            <w:t>4</w:t>
          </w:r>
          <w:r w:rsidRPr="0011405D">
            <w:rPr>
              <w:sz w:val="12"/>
              <w:szCs w:val="12"/>
              <w:lang w:val="en-AU"/>
            </w:rPr>
            <w:t xml:space="preserve"> </w:t>
          </w:r>
          <w:r w:rsidRPr="0011405D">
            <w:rPr>
              <w:sz w:val="12"/>
              <w:szCs w:val="12"/>
              <w:lang w:val="en-AU"/>
            </w:rPr>
            <w:br/>
          </w:r>
          <w:r>
            <w:rPr>
              <w:sz w:val="12"/>
              <w:szCs w:val="12"/>
              <w:lang w:val="en-AU"/>
            </w:rPr>
            <w:t>Text</w:t>
          </w:r>
          <w:r w:rsidR="00D7188D">
            <w:rPr>
              <w:sz w:val="12"/>
              <w:szCs w:val="12"/>
              <w:lang w:val="en-AU"/>
            </w:rPr>
            <w:t xml:space="preserve"> </w:t>
          </w:r>
          <w:r>
            <w:rPr>
              <w:sz w:val="12"/>
              <w:szCs w:val="12"/>
              <w:lang w:val="en-AU"/>
            </w:rPr>
            <w:t>c</w:t>
          </w:r>
          <w:r w:rsidRPr="0011405D">
            <w:rPr>
              <w:sz w:val="12"/>
              <w:szCs w:val="12"/>
              <w:lang w:val="en-AU"/>
            </w:rPr>
            <w:t xml:space="preserve">opyright © </w:t>
          </w:r>
          <w:r>
            <w:rPr>
              <w:sz w:val="12"/>
              <w:szCs w:val="12"/>
              <w:lang w:val="en-AU"/>
            </w:rPr>
            <w:t>Crown 201</w:t>
          </w:r>
          <w:r w:rsidR="001610B5">
            <w:rPr>
              <w:sz w:val="12"/>
              <w:szCs w:val="12"/>
              <w:lang w:val="en-AU"/>
            </w:rPr>
            <w:t>4</w:t>
          </w:r>
          <w:r>
            <w:rPr>
              <w:sz w:val="12"/>
              <w:szCs w:val="12"/>
              <w:lang w:val="en-AU"/>
            </w:rPr>
            <w:tab/>
          </w:r>
          <w:r w:rsidR="002922CB" w:rsidRPr="002922CB">
            <w:rPr>
              <w:sz w:val="12"/>
              <w:szCs w:val="12"/>
              <w:lang w:val="en-AU"/>
            </w:rPr>
            <w:t xml:space="preserve">ISBN </w:t>
          </w:r>
          <w:r w:rsidR="00034FDF" w:rsidRPr="00034FDF">
            <w:rPr>
              <w:sz w:val="12"/>
              <w:szCs w:val="12"/>
              <w:lang w:val="en-AU"/>
            </w:rPr>
            <w:t>978-0-478-43965-6 (Word) ISBN 978-0-478-43966-3</w:t>
          </w:r>
          <w:r w:rsidR="002922CB" w:rsidRPr="002922CB">
            <w:rPr>
              <w:sz w:val="12"/>
              <w:szCs w:val="12"/>
              <w:lang w:val="en-AU"/>
            </w:rPr>
            <w:t xml:space="preserve"> (PDF)</w:t>
          </w:r>
        </w:p>
      </w:tc>
      <w:tc>
        <w:tcPr>
          <w:tcW w:w="255" w:type="pct"/>
          <w:tcBorders>
            <w:left w:val="single" w:sz="4" w:space="0" w:color="BFBFBF"/>
            <w:bottom w:val="nil"/>
          </w:tcBorders>
        </w:tcPr>
        <w:p w14:paraId="23D08180" w14:textId="77777777" w:rsidR="00DC5980" w:rsidRPr="005C3BB9" w:rsidRDefault="00DC5980" w:rsidP="00ED3D8E">
          <w:pPr>
            <w:jc w:val="right"/>
            <w:rPr>
              <w:rFonts w:eastAsia="Cambria"/>
            </w:rPr>
          </w:pPr>
          <w:r w:rsidRPr="005C3BB9">
            <w:fldChar w:fldCharType="begin"/>
          </w:r>
          <w:r w:rsidRPr="005C3BB9">
            <w:instrText xml:space="preserve"> PAGE   \* MERGEFORMAT </w:instrText>
          </w:r>
          <w:r w:rsidRPr="005C3BB9">
            <w:fldChar w:fldCharType="separate"/>
          </w:r>
          <w:r w:rsidR="00F43426">
            <w:rPr>
              <w:noProof/>
            </w:rPr>
            <w:t>4</w:t>
          </w:r>
          <w:r w:rsidRPr="005C3BB9">
            <w:fldChar w:fldCharType="end"/>
          </w:r>
        </w:p>
      </w:tc>
    </w:tr>
  </w:tbl>
  <w:p w14:paraId="7EF9C4A9" w14:textId="77777777" w:rsidR="00DC5980" w:rsidRPr="00624FAA" w:rsidRDefault="00DC5980" w:rsidP="00AC20AC">
    <w:pPr>
      <w:pStyle w:val="Footer"/>
      <w:rPr>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B06711" w14:textId="77777777" w:rsidR="00A4751A" w:rsidRDefault="00A4751A" w:rsidP="00AC20AC">
      <w:r>
        <w:separator/>
      </w:r>
    </w:p>
  </w:footnote>
  <w:footnote w:type="continuationSeparator" w:id="0">
    <w:p w14:paraId="1B01D05E" w14:textId="77777777" w:rsidR="00A4751A" w:rsidRDefault="00A4751A" w:rsidP="00AC20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5987D56"/>
    <w:lvl w:ilvl="0">
      <w:start w:val="1"/>
      <w:numFmt w:val="decimal"/>
      <w:lvlText w:val="%1."/>
      <w:lvlJc w:val="left"/>
      <w:pPr>
        <w:tabs>
          <w:tab w:val="num" w:pos="1492"/>
        </w:tabs>
        <w:ind w:left="1492" w:hanging="360"/>
      </w:pPr>
    </w:lvl>
  </w:abstractNum>
  <w:abstractNum w:abstractNumId="2">
    <w:nsid w:val="FFFFFF7D"/>
    <w:multiLevelType w:val="singleLevel"/>
    <w:tmpl w:val="30D60116"/>
    <w:lvl w:ilvl="0">
      <w:start w:val="1"/>
      <w:numFmt w:val="decimal"/>
      <w:lvlText w:val="%1."/>
      <w:lvlJc w:val="left"/>
      <w:pPr>
        <w:tabs>
          <w:tab w:val="num" w:pos="1209"/>
        </w:tabs>
        <w:ind w:left="1209" w:hanging="360"/>
      </w:pPr>
    </w:lvl>
  </w:abstractNum>
  <w:abstractNum w:abstractNumId="3">
    <w:nsid w:val="FFFFFF7E"/>
    <w:multiLevelType w:val="singleLevel"/>
    <w:tmpl w:val="66F8C3E2"/>
    <w:lvl w:ilvl="0">
      <w:start w:val="1"/>
      <w:numFmt w:val="decimal"/>
      <w:lvlText w:val="%1."/>
      <w:lvlJc w:val="left"/>
      <w:pPr>
        <w:tabs>
          <w:tab w:val="num" w:pos="926"/>
        </w:tabs>
        <w:ind w:left="926" w:hanging="360"/>
      </w:pPr>
    </w:lvl>
  </w:abstractNum>
  <w:abstractNum w:abstractNumId="4">
    <w:nsid w:val="FFFFFF7F"/>
    <w:multiLevelType w:val="singleLevel"/>
    <w:tmpl w:val="01C2B0E8"/>
    <w:lvl w:ilvl="0">
      <w:start w:val="1"/>
      <w:numFmt w:val="decimal"/>
      <w:lvlText w:val="%1."/>
      <w:lvlJc w:val="left"/>
      <w:pPr>
        <w:tabs>
          <w:tab w:val="num" w:pos="643"/>
        </w:tabs>
        <w:ind w:left="643" w:hanging="360"/>
      </w:pPr>
    </w:lvl>
  </w:abstractNum>
  <w:abstractNum w:abstractNumId="5">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C949754"/>
    <w:lvl w:ilvl="0">
      <w:start w:val="1"/>
      <w:numFmt w:val="decimal"/>
      <w:lvlText w:val="%1."/>
      <w:lvlJc w:val="left"/>
      <w:pPr>
        <w:tabs>
          <w:tab w:val="num" w:pos="360"/>
        </w:tabs>
        <w:ind w:left="360" w:hanging="360"/>
      </w:pPr>
    </w:lvl>
  </w:abstractNum>
  <w:abstractNum w:abstractNumId="1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EDE1E75"/>
    <w:multiLevelType w:val="hybridMultilevel"/>
    <w:tmpl w:val="3C4452E8"/>
    <w:lvl w:ilvl="0" w:tplc="14090001">
      <w:start w:val="1"/>
      <w:numFmt w:val="bullet"/>
      <w:lvlText w:val=""/>
      <w:lvlJc w:val="left"/>
      <w:pPr>
        <w:ind w:left="765" w:hanging="360"/>
      </w:pPr>
      <w:rPr>
        <w:rFonts w:ascii="Symbol" w:hAnsi="Symbol" w:hint="default"/>
      </w:rPr>
    </w:lvl>
    <w:lvl w:ilvl="1" w:tplc="0F9A0E0E">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4">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49745B"/>
    <w:multiLevelType w:val="hybridMultilevel"/>
    <w:tmpl w:val="099CF898"/>
    <w:lvl w:ilvl="0" w:tplc="80746F02">
      <w:start w:val="1"/>
      <w:numFmt w:val="bullet"/>
      <w:pStyle w:val="TSMtextbullets"/>
      <w:lvlText w:val=""/>
      <w:lvlJc w:val="left"/>
      <w:pPr>
        <w:ind w:left="720" w:hanging="360"/>
      </w:pPr>
      <w:rPr>
        <w:rFonts w:ascii="Symbol" w:hAnsi="Symbol" w:hint="default"/>
        <w:color w:val="auto"/>
        <w:sz w:val="18"/>
        <w:szCs w:val="18"/>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544934A8"/>
    <w:multiLevelType w:val="hybridMultilevel"/>
    <w:tmpl w:val="9548822E"/>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7">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8">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14"/>
  </w:num>
  <w:num w:numId="4">
    <w:abstractNumId w:val="12"/>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5"/>
  </w:num>
  <w:num w:numId="17">
    <w:abstractNumId w:val="15"/>
  </w:num>
  <w:num w:numId="18">
    <w:abstractNumId w:val="15"/>
  </w:num>
  <w:num w:numId="19">
    <w:abstractNumId w:val="13"/>
  </w:num>
  <w:num w:numId="20">
    <w:abstractNumId w:val="17"/>
  </w:num>
  <w:num w:numId="21">
    <w:abstractNumId w:val="11"/>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System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Moves/>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49" style="mso-width-relative:margin;mso-height-relative:margin;v-text-anchor:middle" o:allowincell="f" o:allowoverlap="f" fillcolor="#224232" stroke="f">
      <v:fill color="#224232"/>
      <v:stroke on="f"/>
      <o:colormru v:ext="edit" colors="purple,#62227b,#ac8bb7,#c39e8b,#904d36,#224330,#173e1d,#7f7f7f"/>
    </o:shapedefaults>
  </w:hdrShapeDefaults>
  <w:footnotePr>
    <w:footnote w:id="-1"/>
    <w:footnote w:id="0"/>
  </w:footnotePr>
  <w:endnotePr>
    <w:endnote w:id="-1"/>
    <w:endnote w:id="0"/>
  </w:endnotePr>
  <w:compat>
    <w:suppressBottomSpacing/>
    <w:suppressSpBfAfterPgBrk/>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35AB9"/>
    <w:rsid w:val="0000093D"/>
    <w:rsid w:val="00004880"/>
    <w:rsid w:val="00007460"/>
    <w:rsid w:val="00007D03"/>
    <w:rsid w:val="00012CE1"/>
    <w:rsid w:val="0001423D"/>
    <w:rsid w:val="00024874"/>
    <w:rsid w:val="00026CD6"/>
    <w:rsid w:val="00030817"/>
    <w:rsid w:val="00034FDF"/>
    <w:rsid w:val="00035323"/>
    <w:rsid w:val="00036D4F"/>
    <w:rsid w:val="00037D0E"/>
    <w:rsid w:val="00040152"/>
    <w:rsid w:val="000413AB"/>
    <w:rsid w:val="00042FDD"/>
    <w:rsid w:val="00043DBA"/>
    <w:rsid w:val="00046C9D"/>
    <w:rsid w:val="000472D3"/>
    <w:rsid w:val="00051137"/>
    <w:rsid w:val="000539E4"/>
    <w:rsid w:val="000540E6"/>
    <w:rsid w:val="00056A88"/>
    <w:rsid w:val="0005700A"/>
    <w:rsid w:val="00077807"/>
    <w:rsid w:val="0008672B"/>
    <w:rsid w:val="00092814"/>
    <w:rsid w:val="000962E2"/>
    <w:rsid w:val="000A09A6"/>
    <w:rsid w:val="000A4E98"/>
    <w:rsid w:val="000A522B"/>
    <w:rsid w:val="000A6714"/>
    <w:rsid w:val="000A6F49"/>
    <w:rsid w:val="000A7B14"/>
    <w:rsid w:val="000B2EE6"/>
    <w:rsid w:val="000B7F31"/>
    <w:rsid w:val="000C052F"/>
    <w:rsid w:val="000C2651"/>
    <w:rsid w:val="000C3AAB"/>
    <w:rsid w:val="000C4AD5"/>
    <w:rsid w:val="000C71BF"/>
    <w:rsid w:val="000D3E84"/>
    <w:rsid w:val="000D4726"/>
    <w:rsid w:val="000E1C33"/>
    <w:rsid w:val="000E6163"/>
    <w:rsid w:val="000F3C39"/>
    <w:rsid w:val="000F61DB"/>
    <w:rsid w:val="000F6888"/>
    <w:rsid w:val="000F6B74"/>
    <w:rsid w:val="00103A04"/>
    <w:rsid w:val="00104821"/>
    <w:rsid w:val="001056A8"/>
    <w:rsid w:val="001079FA"/>
    <w:rsid w:val="00107A97"/>
    <w:rsid w:val="00110CAE"/>
    <w:rsid w:val="001114E1"/>
    <w:rsid w:val="0011405D"/>
    <w:rsid w:val="00116A60"/>
    <w:rsid w:val="001206F2"/>
    <w:rsid w:val="00126D49"/>
    <w:rsid w:val="00134231"/>
    <w:rsid w:val="0013526F"/>
    <w:rsid w:val="001372F7"/>
    <w:rsid w:val="00140D67"/>
    <w:rsid w:val="001414B8"/>
    <w:rsid w:val="00142703"/>
    <w:rsid w:val="00142D9C"/>
    <w:rsid w:val="0014596F"/>
    <w:rsid w:val="001460FA"/>
    <w:rsid w:val="0014615A"/>
    <w:rsid w:val="00151F04"/>
    <w:rsid w:val="001610B5"/>
    <w:rsid w:val="001627B7"/>
    <w:rsid w:val="00165F8E"/>
    <w:rsid w:val="00167EF2"/>
    <w:rsid w:val="00170E4D"/>
    <w:rsid w:val="00173D7E"/>
    <w:rsid w:val="001856EE"/>
    <w:rsid w:val="001874B3"/>
    <w:rsid w:val="001903B5"/>
    <w:rsid w:val="00190886"/>
    <w:rsid w:val="00195AE2"/>
    <w:rsid w:val="001A2F92"/>
    <w:rsid w:val="001A343A"/>
    <w:rsid w:val="001A4DBA"/>
    <w:rsid w:val="001A619C"/>
    <w:rsid w:val="001A66EB"/>
    <w:rsid w:val="001B0A6F"/>
    <w:rsid w:val="001B1EB6"/>
    <w:rsid w:val="001B2E2C"/>
    <w:rsid w:val="001C4336"/>
    <w:rsid w:val="001C656C"/>
    <w:rsid w:val="001C6A59"/>
    <w:rsid w:val="001C7253"/>
    <w:rsid w:val="001D2355"/>
    <w:rsid w:val="001D515F"/>
    <w:rsid w:val="001E1E9C"/>
    <w:rsid w:val="001E3610"/>
    <w:rsid w:val="001E3D52"/>
    <w:rsid w:val="001E43F4"/>
    <w:rsid w:val="001E6287"/>
    <w:rsid w:val="00203DF5"/>
    <w:rsid w:val="00204277"/>
    <w:rsid w:val="00207DD3"/>
    <w:rsid w:val="00210147"/>
    <w:rsid w:val="00211412"/>
    <w:rsid w:val="0021152E"/>
    <w:rsid w:val="0021430E"/>
    <w:rsid w:val="00216544"/>
    <w:rsid w:val="00223B16"/>
    <w:rsid w:val="002256CF"/>
    <w:rsid w:val="00233D2B"/>
    <w:rsid w:val="00234EE9"/>
    <w:rsid w:val="00240C7A"/>
    <w:rsid w:val="002422B0"/>
    <w:rsid w:val="00243550"/>
    <w:rsid w:val="002447CC"/>
    <w:rsid w:val="00244BB2"/>
    <w:rsid w:val="002459EF"/>
    <w:rsid w:val="00247915"/>
    <w:rsid w:val="00256408"/>
    <w:rsid w:val="00261C96"/>
    <w:rsid w:val="002623EE"/>
    <w:rsid w:val="002664AD"/>
    <w:rsid w:val="00267B0A"/>
    <w:rsid w:val="00276682"/>
    <w:rsid w:val="00282611"/>
    <w:rsid w:val="0028527E"/>
    <w:rsid w:val="002855DC"/>
    <w:rsid w:val="002916BF"/>
    <w:rsid w:val="002922CB"/>
    <w:rsid w:val="00294C7D"/>
    <w:rsid w:val="00294E2F"/>
    <w:rsid w:val="002A3CDE"/>
    <w:rsid w:val="002B0F2F"/>
    <w:rsid w:val="002B4E1A"/>
    <w:rsid w:val="002C001D"/>
    <w:rsid w:val="002C33F4"/>
    <w:rsid w:val="002C3CBD"/>
    <w:rsid w:val="002C4905"/>
    <w:rsid w:val="002C5777"/>
    <w:rsid w:val="002C5CAB"/>
    <w:rsid w:val="002D0461"/>
    <w:rsid w:val="002D30F1"/>
    <w:rsid w:val="002D31EF"/>
    <w:rsid w:val="002D6A4A"/>
    <w:rsid w:val="002E376A"/>
    <w:rsid w:val="002E75A0"/>
    <w:rsid w:val="002E7850"/>
    <w:rsid w:val="002F2F5E"/>
    <w:rsid w:val="002F32DE"/>
    <w:rsid w:val="002F662A"/>
    <w:rsid w:val="003007B9"/>
    <w:rsid w:val="0030190E"/>
    <w:rsid w:val="0030668A"/>
    <w:rsid w:val="00311A61"/>
    <w:rsid w:val="00312763"/>
    <w:rsid w:val="00313628"/>
    <w:rsid w:val="0031465F"/>
    <w:rsid w:val="00316BB6"/>
    <w:rsid w:val="003203ED"/>
    <w:rsid w:val="003232B6"/>
    <w:rsid w:val="0032658A"/>
    <w:rsid w:val="00330865"/>
    <w:rsid w:val="0034334E"/>
    <w:rsid w:val="00343570"/>
    <w:rsid w:val="00344C4F"/>
    <w:rsid w:val="00345AC0"/>
    <w:rsid w:val="0034699D"/>
    <w:rsid w:val="00350C68"/>
    <w:rsid w:val="00350F05"/>
    <w:rsid w:val="003533F2"/>
    <w:rsid w:val="00360622"/>
    <w:rsid w:val="00360DAB"/>
    <w:rsid w:val="00361C11"/>
    <w:rsid w:val="00363034"/>
    <w:rsid w:val="003645EE"/>
    <w:rsid w:val="0036658C"/>
    <w:rsid w:val="00373578"/>
    <w:rsid w:val="00375E5B"/>
    <w:rsid w:val="003779FF"/>
    <w:rsid w:val="00384E34"/>
    <w:rsid w:val="00391623"/>
    <w:rsid w:val="00393514"/>
    <w:rsid w:val="00394EFA"/>
    <w:rsid w:val="003950A5"/>
    <w:rsid w:val="00396D84"/>
    <w:rsid w:val="003A257C"/>
    <w:rsid w:val="003A2658"/>
    <w:rsid w:val="003A4D33"/>
    <w:rsid w:val="003A76EE"/>
    <w:rsid w:val="003B1C08"/>
    <w:rsid w:val="003B1EB6"/>
    <w:rsid w:val="003B37A7"/>
    <w:rsid w:val="003B4738"/>
    <w:rsid w:val="003B694B"/>
    <w:rsid w:val="003B6DCE"/>
    <w:rsid w:val="003C1582"/>
    <w:rsid w:val="003C1AE4"/>
    <w:rsid w:val="003D063B"/>
    <w:rsid w:val="003D13EF"/>
    <w:rsid w:val="003D2D08"/>
    <w:rsid w:val="003D4647"/>
    <w:rsid w:val="003E0B83"/>
    <w:rsid w:val="003E1AD4"/>
    <w:rsid w:val="003E4892"/>
    <w:rsid w:val="003F316B"/>
    <w:rsid w:val="003F5285"/>
    <w:rsid w:val="00401B63"/>
    <w:rsid w:val="00402B21"/>
    <w:rsid w:val="0040426A"/>
    <w:rsid w:val="004107BE"/>
    <w:rsid w:val="0041134D"/>
    <w:rsid w:val="00414EAC"/>
    <w:rsid w:val="00415E77"/>
    <w:rsid w:val="00425901"/>
    <w:rsid w:val="00427D98"/>
    <w:rsid w:val="00430025"/>
    <w:rsid w:val="00430184"/>
    <w:rsid w:val="00432DC6"/>
    <w:rsid w:val="00433623"/>
    <w:rsid w:val="004370E8"/>
    <w:rsid w:val="00442A47"/>
    <w:rsid w:val="004449D0"/>
    <w:rsid w:val="00445CA6"/>
    <w:rsid w:val="00446611"/>
    <w:rsid w:val="00447822"/>
    <w:rsid w:val="00451F15"/>
    <w:rsid w:val="00452967"/>
    <w:rsid w:val="00452DAC"/>
    <w:rsid w:val="00456053"/>
    <w:rsid w:val="00462027"/>
    <w:rsid w:val="004674B5"/>
    <w:rsid w:val="00467A11"/>
    <w:rsid w:val="00475BA3"/>
    <w:rsid w:val="00476267"/>
    <w:rsid w:val="00480079"/>
    <w:rsid w:val="00482315"/>
    <w:rsid w:val="00483A7C"/>
    <w:rsid w:val="004913CC"/>
    <w:rsid w:val="004914DE"/>
    <w:rsid w:val="00492A76"/>
    <w:rsid w:val="0049633D"/>
    <w:rsid w:val="004A0382"/>
    <w:rsid w:val="004A067F"/>
    <w:rsid w:val="004A17A6"/>
    <w:rsid w:val="004A1850"/>
    <w:rsid w:val="004A4A86"/>
    <w:rsid w:val="004A670B"/>
    <w:rsid w:val="004A6D67"/>
    <w:rsid w:val="004B48F2"/>
    <w:rsid w:val="004B5894"/>
    <w:rsid w:val="004B5934"/>
    <w:rsid w:val="004B5E64"/>
    <w:rsid w:val="004B7ED0"/>
    <w:rsid w:val="004C10F0"/>
    <w:rsid w:val="004C1A40"/>
    <w:rsid w:val="004D13C5"/>
    <w:rsid w:val="004D301A"/>
    <w:rsid w:val="004D3208"/>
    <w:rsid w:val="004D3B8B"/>
    <w:rsid w:val="004D538D"/>
    <w:rsid w:val="004D6503"/>
    <w:rsid w:val="004E2953"/>
    <w:rsid w:val="004E70BA"/>
    <w:rsid w:val="004F483F"/>
    <w:rsid w:val="004F5974"/>
    <w:rsid w:val="00500086"/>
    <w:rsid w:val="00503764"/>
    <w:rsid w:val="00515FFE"/>
    <w:rsid w:val="005166E1"/>
    <w:rsid w:val="00521F65"/>
    <w:rsid w:val="005261EF"/>
    <w:rsid w:val="005275E6"/>
    <w:rsid w:val="005279DA"/>
    <w:rsid w:val="005339D8"/>
    <w:rsid w:val="00541B03"/>
    <w:rsid w:val="005423E2"/>
    <w:rsid w:val="005465AC"/>
    <w:rsid w:val="00546DBE"/>
    <w:rsid w:val="005503F3"/>
    <w:rsid w:val="0055350A"/>
    <w:rsid w:val="00556F6C"/>
    <w:rsid w:val="0056151C"/>
    <w:rsid w:val="005622A9"/>
    <w:rsid w:val="00562C93"/>
    <w:rsid w:val="00564201"/>
    <w:rsid w:val="00567F88"/>
    <w:rsid w:val="00574689"/>
    <w:rsid w:val="00574CC4"/>
    <w:rsid w:val="005777A4"/>
    <w:rsid w:val="005803CC"/>
    <w:rsid w:val="0058139D"/>
    <w:rsid w:val="00581D61"/>
    <w:rsid w:val="005831F0"/>
    <w:rsid w:val="005944E8"/>
    <w:rsid w:val="00595F87"/>
    <w:rsid w:val="00596830"/>
    <w:rsid w:val="00597A85"/>
    <w:rsid w:val="005A12CE"/>
    <w:rsid w:val="005A2407"/>
    <w:rsid w:val="005A4907"/>
    <w:rsid w:val="005B31D4"/>
    <w:rsid w:val="005C3226"/>
    <w:rsid w:val="005C3ACC"/>
    <w:rsid w:val="005C3BB9"/>
    <w:rsid w:val="005C4288"/>
    <w:rsid w:val="005C67C7"/>
    <w:rsid w:val="005C6A11"/>
    <w:rsid w:val="005C7F48"/>
    <w:rsid w:val="005D0B78"/>
    <w:rsid w:val="005D321B"/>
    <w:rsid w:val="005D4890"/>
    <w:rsid w:val="005D58DA"/>
    <w:rsid w:val="005D59EF"/>
    <w:rsid w:val="005E0D83"/>
    <w:rsid w:val="005E7811"/>
    <w:rsid w:val="005F555A"/>
    <w:rsid w:val="005F7A76"/>
    <w:rsid w:val="006027FD"/>
    <w:rsid w:val="00604E43"/>
    <w:rsid w:val="00610432"/>
    <w:rsid w:val="006107A6"/>
    <w:rsid w:val="006110B5"/>
    <w:rsid w:val="006163D4"/>
    <w:rsid w:val="006169AE"/>
    <w:rsid w:val="00617B74"/>
    <w:rsid w:val="006222AE"/>
    <w:rsid w:val="0062263F"/>
    <w:rsid w:val="00622BCA"/>
    <w:rsid w:val="00623954"/>
    <w:rsid w:val="00623B26"/>
    <w:rsid w:val="00624FAA"/>
    <w:rsid w:val="00630DF6"/>
    <w:rsid w:val="00630F4A"/>
    <w:rsid w:val="00637DCF"/>
    <w:rsid w:val="0064163B"/>
    <w:rsid w:val="00644E43"/>
    <w:rsid w:val="006506F9"/>
    <w:rsid w:val="006538FA"/>
    <w:rsid w:val="006568A2"/>
    <w:rsid w:val="006624C6"/>
    <w:rsid w:val="00662AC3"/>
    <w:rsid w:val="00662B54"/>
    <w:rsid w:val="0066455F"/>
    <w:rsid w:val="00664B19"/>
    <w:rsid w:val="0067057A"/>
    <w:rsid w:val="00670779"/>
    <w:rsid w:val="0067619A"/>
    <w:rsid w:val="00677961"/>
    <w:rsid w:val="00683589"/>
    <w:rsid w:val="00683EC8"/>
    <w:rsid w:val="00685F30"/>
    <w:rsid w:val="0069117F"/>
    <w:rsid w:val="006916C8"/>
    <w:rsid w:val="00691FA9"/>
    <w:rsid w:val="006935BE"/>
    <w:rsid w:val="006949C0"/>
    <w:rsid w:val="00695382"/>
    <w:rsid w:val="0069728F"/>
    <w:rsid w:val="006A14A1"/>
    <w:rsid w:val="006A40CF"/>
    <w:rsid w:val="006A478C"/>
    <w:rsid w:val="006A504A"/>
    <w:rsid w:val="006A5A27"/>
    <w:rsid w:val="006B2872"/>
    <w:rsid w:val="006B3CC3"/>
    <w:rsid w:val="006B47CC"/>
    <w:rsid w:val="006B5355"/>
    <w:rsid w:val="006B6385"/>
    <w:rsid w:val="006B7513"/>
    <w:rsid w:val="006C36DB"/>
    <w:rsid w:val="006C4413"/>
    <w:rsid w:val="006C58C9"/>
    <w:rsid w:val="006D29C3"/>
    <w:rsid w:val="006D58B2"/>
    <w:rsid w:val="006D5962"/>
    <w:rsid w:val="006D7928"/>
    <w:rsid w:val="006E2594"/>
    <w:rsid w:val="006E7B91"/>
    <w:rsid w:val="006F0859"/>
    <w:rsid w:val="006F388B"/>
    <w:rsid w:val="006F41D6"/>
    <w:rsid w:val="006F42D2"/>
    <w:rsid w:val="006F7058"/>
    <w:rsid w:val="0070275D"/>
    <w:rsid w:val="00702F7F"/>
    <w:rsid w:val="00705692"/>
    <w:rsid w:val="00705ACC"/>
    <w:rsid w:val="00716110"/>
    <w:rsid w:val="00716CA1"/>
    <w:rsid w:val="00723E6E"/>
    <w:rsid w:val="0073018D"/>
    <w:rsid w:val="00730EF7"/>
    <w:rsid w:val="00733B72"/>
    <w:rsid w:val="007353C9"/>
    <w:rsid w:val="00744C0F"/>
    <w:rsid w:val="00747680"/>
    <w:rsid w:val="0074792B"/>
    <w:rsid w:val="00747C2E"/>
    <w:rsid w:val="0075025B"/>
    <w:rsid w:val="00751D6F"/>
    <w:rsid w:val="00752614"/>
    <w:rsid w:val="00752DFB"/>
    <w:rsid w:val="007572C6"/>
    <w:rsid w:val="00757CF0"/>
    <w:rsid w:val="0076027A"/>
    <w:rsid w:val="00760A75"/>
    <w:rsid w:val="0076159A"/>
    <w:rsid w:val="00764942"/>
    <w:rsid w:val="00765624"/>
    <w:rsid w:val="007709BA"/>
    <w:rsid w:val="00782B89"/>
    <w:rsid w:val="00784698"/>
    <w:rsid w:val="00785853"/>
    <w:rsid w:val="00785C5E"/>
    <w:rsid w:val="00792D6F"/>
    <w:rsid w:val="00794A72"/>
    <w:rsid w:val="00797A98"/>
    <w:rsid w:val="00797AB0"/>
    <w:rsid w:val="007A105C"/>
    <w:rsid w:val="007A615E"/>
    <w:rsid w:val="007B33BC"/>
    <w:rsid w:val="007B4C79"/>
    <w:rsid w:val="007B5551"/>
    <w:rsid w:val="007C1E08"/>
    <w:rsid w:val="007C4CEF"/>
    <w:rsid w:val="007C6BB0"/>
    <w:rsid w:val="007D143C"/>
    <w:rsid w:val="007D23F7"/>
    <w:rsid w:val="007D57D1"/>
    <w:rsid w:val="007E2CC4"/>
    <w:rsid w:val="007E362A"/>
    <w:rsid w:val="007E40F5"/>
    <w:rsid w:val="007E6E8D"/>
    <w:rsid w:val="007F3577"/>
    <w:rsid w:val="007F653C"/>
    <w:rsid w:val="007F7AF2"/>
    <w:rsid w:val="007F7FCE"/>
    <w:rsid w:val="0080133D"/>
    <w:rsid w:val="00804F4D"/>
    <w:rsid w:val="008065E7"/>
    <w:rsid w:val="008177CB"/>
    <w:rsid w:val="008226D8"/>
    <w:rsid w:val="00825C90"/>
    <w:rsid w:val="00826B48"/>
    <w:rsid w:val="00827650"/>
    <w:rsid w:val="00827857"/>
    <w:rsid w:val="00833FE9"/>
    <w:rsid w:val="008344A7"/>
    <w:rsid w:val="00837982"/>
    <w:rsid w:val="00842E0E"/>
    <w:rsid w:val="00843C29"/>
    <w:rsid w:val="008468E5"/>
    <w:rsid w:val="00847268"/>
    <w:rsid w:val="0084734C"/>
    <w:rsid w:val="00851094"/>
    <w:rsid w:val="0085593B"/>
    <w:rsid w:val="00864721"/>
    <w:rsid w:val="00865371"/>
    <w:rsid w:val="008719A6"/>
    <w:rsid w:val="00871F5F"/>
    <w:rsid w:val="00872D12"/>
    <w:rsid w:val="00873CC4"/>
    <w:rsid w:val="00876114"/>
    <w:rsid w:val="00876607"/>
    <w:rsid w:val="00881023"/>
    <w:rsid w:val="00883532"/>
    <w:rsid w:val="00883E76"/>
    <w:rsid w:val="0089198C"/>
    <w:rsid w:val="00893C43"/>
    <w:rsid w:val="00894EF1"/>
    <w:rsid w:val="00895307"/>
    <w:rsid w:val="0089732B"/>
    <w:rsid w:val="008A0568"/>
    <w:rsid w:val="008A4D74"/>
    <w:rsid w:val="008A6F7D"/>
    <w:rsid w:val="008B1527"/>
    <w:rsid w:val="008B2801"/>
    <w:rsid w:val="008C1B79"/>
    <w:rsid w:val="008D3280"/>
    <w:rsid w:val="008D5AE5"/>
    <w:rsid w:val="008D60A1"/>
    <w:rsid w:val="008E125C"/>
    <w:rsid w:val="008E437B"/>
    <w:rsid w:val="008E50CF"/>
    <w:rsid w:val="008E5F62"/>
    <w:rsid w:val="008F13F5"/>
    <w:rsid w:val="008F2EDB"/>
    <w:rsid w:val="008F3A87"/>
    <w:rsid w:val="008F7247"/>
    <w:rsid w:val="00900DF2"/>
    <w:rsid w:val="009104F8"/>
    <w:rsid w:val="0091077A"/>
    <w:rsid w:val="00912250"/>
    <w:rsid w:val="00913999"/>
    <w:rsid w:val="009159E2"/>
    <w:rsid w:val="00915A70"/>
    <w:rsid w:val="00921549"/>
    <w:rsid w:val="00926B64"/>
    <w:rsid w:val="0093355D"/>
    <w:rsid w:val="00936CDD"/>
    <w:rsid w:val="00940F4E"/>
    <w:rsid w:val="00942509"/>
    <w:rsid w:val="0094589B"/>
    <w:rsid w:val="0094755B"/>
    <w:rsid w:val="009532F4"/>
    <w:rsid w:val="0095485F"/>
    <w:rsid w:val="009579E5"/>
    <w:rsid w:val="00964FF3"/>
    <w:rsid w:val="0097076C"/>
    <w:rsid w:val="009716A5"/>
    <w:rsid w:val="00971910"/>
    <w:rsid w:val="00971FFD"/>
    <w:rsid w:val="009730C7"/>
    <w:rsid w:val="009771F5"/>
    <w:rsid w:val="0098005A"/>
    <w:rsid w:val="00980D80"/>
    <w:rsid w:val="009810E3"/>
    <w:rsid w:val="00984795"/>
    <w:rsid w:val="00995008"/>
    <w:rsid w:val="009963A7"/>
    <w:rsid w:val="009963DA"/>
    <w:rsid w:val="009A2937"/>
    <w:rsid w:val="009A2CA4"/>
    <w:rsid w:val="009A64D7"/>
    <w:rsid w:val="009C1456"/>
    <w:rsid w:val="009C221D"/>
    <w:rsid w:val="009C3712"/>
    <w:rsid w:val="009C3E0E"/>
    <w:rsid w:val="009C4969"/>
    <w:rsid w:val="009C6256"/>
    <w:rsid w:val="009D011C"/>
    <w:rsid w:val="009D1B29"/>
    <w:rsid w:val="009D2D6E"/>
    <w:rsid w:val="009D4931"/>
    <w:rsid w:val="009D5BA7"/>
    <w:rsid w:val="009E0C33"/>
    <w:rsid w:val="009E1F5A"/>
    <w:rsid w:val="009E46FF"/>
    <w:rsid w:val="009E60FD"/>
    <w:rsid w:val="009E6D50"/>
    <w:rsid w:val="009F0493"/>
    <w:rsid w:val="009F13F9"/>
    <w:rsid w:val="009F26E7"/>
    <w:rsid w:val="009F3BE8"/>
    <w:rsid w:val="009F65A7"/>
    <w:rsid w:val="009F71B6"/>
    <w:rsid w:val="00A01591"/>
    <w:rsid w:val="00A02310"/>
    <w:rsid w:val="00A13542"/>
    <w:rsid w:val="00A15D10"/>
    <w:rsid w:val="00A1635E"/>
    <w:rsid w:val="00A16848"/>
    <w:rsid w:val="00A20735"/>
    <w:rsid w:val="00A20FD2"/>
    <w:rsid w:val="00A24902"/>
    <w:rsid w:val="00A24D66"/>
    <w:rsid w:val="00A30E13"/>
    <w:rsid w:val="00A33E79"/>
    <w:rsid w:val="00A36733"/>
    <w:rsid w:val="00A402BC"/>
    <w:rsid w:val="00A40467"/>
    <w:rsid w:val="00A4590E"/>
    <w:rsid w:val="00A463C7"/>
    <w:rsid w:val="00A4644A"/>
    <w:rsid w:val="00A46DF9"/>
    <w:rsid w:val="00A470BD"/>
    <w:rsid w:val="00A4751A"/>
    <w:rsid w:val="00A475F8"/>
    <w:rsid w:val="00A5660D"/>
    <w:rsid w:val="00A602E8"/>
    <w:rsid w:val="00A6147B"/>
    <w:rsid w:val="00A6153E"/>
    <w:rsid w:val="00A7168D"/>
    <w:rsid w:val="00A72F09"/>
    <w:rsid w:val="00A72FC9"/>
    <w:rsid w:val="00A749DF"/>
    <w:rsid w:val="00A93A5E"/>
    <w:rsid w:val="00A95369"/>
    <w:rsid w:val="00A96BF7"/>
    <w:rsid w:val="00A9749D"/>
    <w:rsid w:val="00AA10F3"/>
    <w:rsid w:val="00AA54CF"/>
    <w:rsid w:val="00AA77C4"/>
    <w:rsid w:val="00AB081E"/>
    <w:rsid w:val="00AB0E73"/>
    <w:rsid w:val="00AB368A"/>
    <w:rsid w:val="00AB4CB3"/>
    <w:rsid w:val="00AB7CF0"/>
    <w:rsid w:val="00AC20AC"/>
    <w:rsid w:val="00AC4F4E"/>
    <w:rsid w:val="00AC6116"/>
    <w:rsid w:val="00AC6869"/>
    <w:rsid w:val="00AD6B28"/>
    <w:rsid w:val="00AD75F6"/>
    <w:rsid w:val="00AE2725"/>
    <w:rsid w:val="00AE67BA"/>
    <w:rsid w:val="00AE7505"/>
    <w:rsid w:val="00AF0F80"/>
    <w:rsid w:val="00AF5148"/>
    <w:rsid w:val="00AF7396"/>
    <w:rsid w:val="00B004BA"/>
    <w:rsid w:val="00B01809"/>
    <w:rsid w:val="00B03052"/>
    <w:rsid w:val="00B03DDC"/>
    <w:rsid w:val="00B04640"/>
    <w:rsid w:val="00B04F97"/>
    <w:rsid w:val="00B074C2"/>
    <w:rsid w:val="00B118FE"/>
    <w:rsid w:val="00B16241"/>
    <w:rsid w:val="00B168EF"/>
    <w:rsid w:val="00B20246"/>
    <w:rsid w:val="00B22A26"/>
    <w:rsid w:val="00B23CEF"/>
    <w:rsid w:val="00B24BBE"/>
    <w:rsid w:val="00B26362"/>
    <w:rsid w:val="00B26CDB"/>
    <w:rsid w:val="00B34F0C"/>
    <w:rsid w:val="00B35C27"/>
    <w:rsid w:val="00B408C6"/>
    <w:rsid w:val="00B47E23"/>
    <w:rsid w:val="00B503EB"/>
    <w:rsid w:val="00B60845"/>
    <w:rsid w:val="00B61F02"/>
    <w:rsid w:val="00B65AC5"/>
    <w:rsid w:val="00B66813"/>
    <w:rsid w:val="00B7171E"/>
    <w:rsid w:val="00B725E6"/>
    <w:rsid w:val="00B7326B"/>
    <w:rsid w:val="00B7494A"/>
    <w:rsid w:val="00B80F75"/>
    <w:rsid w:val="00B864EC"/>
    <w:rsid w:val="00B90D23"/>
    <w:rsid w:val="00B94CDD"/>
    <w:rsid w:val="00BA08A6"/>
    <w:rsid w:val="00BA1A5C"/>
    <w:rsid w:val="00BB0E20"/>
    <w:rsid w:val="00BC2FCB"/>
    <w:rsid w:val="00BC392A"/>
    <w:rsid w:val="00BC44BA"/>
    <w:rsid w:val="00BC4999"/>
    <w:rsid w:val="00BC79AB"/>
    <w:rsid w:val="00BC7B99"/>
    <w:rsid w:val="00BD1973"/>
    <w:rsid w:val="00BD548E"/>
    <w:rsid w:val="00BD6239"/>
    <w:rsid w:val="00BE1CEA"/>
    <w:rsid w:val="00BE26B2"/>
    <w:rsid w:val="00BE4E27"/>
    <w:rsid w:val="00BF0EA9"/>
    <w:rsid w:val="00BF171B"/>
    <w:rsid w:val="00BF5039"/>
    <w:rsid w:val="00BF5C66"/>
    <w:rsid w:val="00BF67B8"/>
    <w:rsid w:val="00C00CA6"/>
    <w:rsid w:val="00C03B1C"/>
    <w:rsid w:val="00C03FBF"/>
    <w:rsid w:val="00C073A4"/>
    <w:rsid w:val="00C07EE7"/>
    <w:rsid w:val="00C1239E"/>
    <w:rsid w:val="00C1289F"/>
    <w:rsid w:val="00C12D7B"/>
    <w:rsid w:val="00C151F8"/>
    <w:rsid w:val="00C17383"/>
    <w:rsid w:val="00C20BC0"/>
    <w:rsid w:val="00C230D6"/>
    <w:rsid w:val="00C27FA5"/>
    <w:rsid w:val="00C347D3"/>
    <w:rsid w:val="00C35AB9"/>
    <w:rsid w:val="00C364DA"/>
    <w:rsid w:val="00C37C9A"/>
    <w:rsid w:val="00C54B0B"/>
    <w:rsid w:val="00C54ED4"/>
    <w:rsid w:val="00C57A68"/>
    <w:rsid w:val="00C619EA"/>
    <w:rsid w:val="00C63DD7"/>
    <w:rsid w:val="00C65CA7"/>
    <w:rsid w:val="00C67A7B"/>
    <w:rsid w:val="00C67BCC"/>
    <w:rsid w:val="00C8328F"/>
    <w:rsid w:val="00C839A5"/>
    <w:rsid w:val="00C83E7C"/>
    <w:rsid w:val="00C90C30"/>
    <w:rsid w:val="00C91741"/>
    <w:rsid w:val="00C932F2"/>
    <w:rsid w:val="00C95802"/>
    <w:rsid w:val="00CA1E2A"/>
    <w:rsid w:val="00CA404A"/>
    <w:rsid w:val="00CA75F9"/>
    <w:rsid w:val="00CA7CBE"/>
    <w:rsid w:val="00CB035F"/>
    <w:rsid w:val="00CB10B2"/>
    <w:rsid w:val="00CB12D6"/>
    <w:rsid w:val="00CB13B4"/>
    <w:rsid w:val="00CB1F44"/>
    <w:rsid w:val="00CB5E11"/>
    <w:rsid w:val="00CC3655"/>
    <w:rsid w:val="00CC50AD"/>
    <w:rsid w:val="00CC74AE"/>
    <w:rsid w:val="00CD0627"/>
    <w:rsid w:val="00CD69AC"/>
    <w:rsid w:val="00CD74AC"/>
    <w:rsid w:val="00CE01DA"/>
    <w:rsid w:val="00CE0DC4"/>
    <w:rsid w:val="00CE41A3"/>
    <w:rsid w:val="00CE4F02"/>
    <w:rsid w:val="00CE5838"/>
    <w:rsid w:val="00CF1EC9"/>
    <w:rsid w:val="00CF55FA"/>
    <w:rsid w:val="00CF576E"/>
    <w:rsid w:val="00CF7E62"/>
    <w:rsid w:val="00D00307"/>
    <w:rsid w:val="00D01ECA"/>
    <w:rsid w:val="00D04B5E"/>
    <w:rsid w:val="00D10242"/>
    <w:rsid w:val="00D13388"/>
    <w:rsid w:val="00D16C86"/>
    <w:rsid w:val="00D1766A"/>
    <w:rsid w:val="00D24864"/>
    <w:rsid w:val="00D32270"/>
    <w:rsid w:val="00D401F5"/>
    <w:rsid w:val="00D44BBB"/>
    <w:rsid w:val="00D45BEE"/>
    <w:rsid w:val="00D47797"/>
    <w:rsid w:val="00D526EE"/>
    <w:rsid w:val="00D52D5D"/>
    <w:rsid w:val="00D53E72"/>
    <w:rsid w:val="00D54D82"/>
    <w:rsid w:val="00D573F6"/>
    <w:rsid w:val="00D61540"/>
    <w:rsid w:val="00D641F8"/>
    <w:rsid w:val="00D70C18"/>
    <w:rsid w:val="00D7188D"/>
    <w:rsid w:val="00D71C30"/>
    <w:rsid w:val="00D72465"/>
    <w:rsid w:val="00D7491C"/>
    <w:rsid w:val="00D75D8D"/>
    <w:rsid w:val="00D76D8A"/>
    <w:rsid w:val="00D816A6"/>
    <w:rsid w:val="00D8558D"/>
    <w:rsid w:val="00D9060E"/>
    <w:rsid w:val="00D95023"/>
    <w:rsid w:val="00D95BCB"/>
    <w:rsid w:val="00D9632A"/>
    <w:rsid w:val="00DA64F8"/>
    <w:rsid w:val="00DA66A0"/>
    <w:rsid w:val="00DC2A4B"/>
    <w:rsid w:val="00DC4521"/>
    <w:rsid w:val="00DC4D47"/>
    <w:rsid w:val="00DC4FCC"/>
    <w:rsid w:val="00DC5980"/>
    <w:rsid w:val="00DC6499"/>
    <w:rsid w:val="00DC6C05"/>
    <w:rsid w:val="00DC7FBD"/>
    <w:rsid w:val="00DD11E8"/>
    <w:rsid w:val="00DD2ACE"/>
    <w:rsid w:val="00DE7B5F"/>
    <w:rsid w:val="00DF2357"/>
    <w:rsid w:val="00DF2FE0"/>
    <w:rsid w:val="00DF5CE6"/>
    <w:rsid w:val="00E03D68"/>
    <w:rsid w:val="00E051CE"/>
    <w:rsid w:val="00E05D99"/>
    <w:rsid w:val="00E114D0"/>
    <w:rsid w:val="00E218DE"/>
    <w:rsid w:val="00E279CE"/>
    <w:rsid w:val="00E33BAD"/>
    <w:rsid w:val="00E3691D"/>
    <w:rsid w:val="00E41322"/>
    <w:rsid w:val="00E662F6"/>
    <w:rsid w:val="00E66D79"/>
    <w:rsid w:val="00E72B4F"/>
    <w:rsid w:val="00E752F2"/>
    <w:rsid w:val="00E75A40"/>
    <w:rsid w:val="00E84620"/>
    <w:rsid w:val="00E918CC"/>
    <w:rsid w:val="00E9575B"/>
    <w:rsid w:val="00E97CA7"/>
    <w:rsid w:val="00EA1148"/>
    <w:rsid w:val="00EA274E"/>
    <w:rsid w:val="00EA32B2"/>
    <w:rsid w:val="00EA5D24"/>
    <w:rsid w:val="00EA6E29"/>
    <w:rsid w:val="00EB52C7"/>
    <w:rsid w:val="00EB7533"/>
    <w:rsid w:val="00EB7B5A"/>
    <w:rsid w:val="00EC0D03"/>
    <w:rsid w:val="00EC4C6C"/>
    <w:rsid w:val="00EC60CD"/>
    <w:rsid w:val="00ED3D8E"/>
    <w:rsid w:val="00ED7A60"/>
    <w:rsid w:val="00EE5D01"/>
    <w:rsid w:val="00EE69EB"/>
    <w:rsid w:val="00EF2F13"/>
    <w:rsid w:val="00EF3AD1"/>
    <w:rsid w:val="00EF3F45"/>
    <w:rsid w:val="00EF3FF5"/>
    <w:rsid w:val="00EF51C5"/>
    <w:rsid w:val="00F01EB6"/>
    <w:rsid w:val="00F0562F"/>
    <w:rsid w:val="00F12A6F"/>
    <w:rsid w:val="00F14C24"/>
    <w:rsid w:val="00F15C78"/>
    <w:rsid w:val="00F20918"/>
    <w:rsid w:val="00F20A4B"/>
    <w:rsid w:val="00F25A76"/>
    <w:rsid w:val="00F25EA2"/>
    <w:rsid w:val="00F32ABB"/>
    <w:rsid w:val="00F426A1"/>
    <w:rsid w:val="00F42D05"/>
    <w:rsid w:val="00F43426"/>
    <w:rsid w:val="00F45FC8"/>
    <w:rsid w:val="00F465B3"/>
    <w:rsid w:val="00F55138"/>
    <w:rsid w:val="00F57324"/>
    <w:rsid w:val="00F65175"/>
    <w:rsid w:val="00F65AD6"/>
    <w:rsid w:val="00F667EA"/>
    <w:rsid w:val="00F70615"/>
    <w:rsid w:val="00F75085"/>
    <w:rsid w:val="00F76FF5"/>
    <w:rsid w:val="00F81B94"/>
    <w:rsid w:val="00F8493E"/>
    <w:rsid w:val="00F87FE4"/>
    <w:rsid w:val="00FA1D03"/>
    <w:rsid w:val="00FA3A14"/>
    <w:rsid w:val="00FA5D1D"/>
    <w:rsid w:val="00FA5FD5"/>
    <w:rsid w:val="00FA7A78"/>
    <w:rsid w:val="00FC063F"/>
    <w:rsid w:val="00FC1300"/>
    <w:rsid w:val="00FC29C9"/>
    <w:rsid w:val="00FC3E38"/>
    <w:rsid w:val="00FC5AC9"/>
    <w:rsid w:val="00FC78C7"/>
    <w:rsid w:val="00FD356F"/>
    <w:rsid w:val="00FE02A7"/>
    <w:rsid w:val="00FE2C25"/>
    <w:rsid w:val="00FE2EE7"/>
    <w:rsid w:val="00FE3171"/>
    <w:rsid w:val="00FE6738"/>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width-relative:margin;mso-height-relative:margin;v-text-anchor:middle" o:allowincell="f" o:allowoverlap="f" fillcolor="#224232" stroke="f">
      <v:fill color="#224232"/>
      <v:stroke on="f"/>
      <o:colormru v:ext="edit" colors="purple,#62227b,#ac8bb7,#c39e8b,#904d36,#224330,#173e1d,#7f7f7f"/>
    </o:shapedefaults>
    <o:shapelayout v:ext="edit">
      <o:idmap v:ext="edit" data="1"/>
    </o:shapelayout>
  </w:shapeDefaults>
  <w:decimalSymbol w:val="."/>
  <w:listSeparator w:val=","/>
  <w14:docId w14:val="53F36505"/>
  <w15:docId w15:val="{09F09A61-798C-4244-95B0-873900256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6C9D"/>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0E1C33"/>
    <w:pPr>
      <w:keepNext/>
      <w:spacing w:line="480" w:lineRule="auto"/>
      <w:ind w:left="113"/>
      <w:outlineLvl w:val="0"/>
    </w:pPr>
    <w:rPr>
      <w:b/>
      <w:color w:val="FFFFFF"/>
      <w:sz w:val="28"/>
      <w:szCs w:val="28"/>
    </w:rPr>
  </w:style>
  <w:style w:type="paragraph" w:styleId="Heading2">
    <w:name w:val="heading 2"/>
    <w:basedOn w:val="Normal"/>
    <w:next w:val="Normal"/>
    <w:link w:val="Heading2Char"/>
    <w:unhideWhenUsed/>
    <w:qFormat/>
    <w:rsid w:val="000E1C33"/>
    <w:pPr>
      <w:outlineLvl w:val="1"/>
    </w:pPr>
    <w:rPr>
      <w:b/>
      <w:caps/>
      <w:color w:val="224330"/>
      <w:sz w:val="22"/>
      <w:szCs w:val="22"/>
    </w:rPr>
  </w:style>
  <w:style w:type="paragraph" w:styleId="Heading3">
    <w:name w:val="heading 3"/>
    <w:basedOn w:val="TSMTxt"/>
    <w:next w:val="Normal"/>
    <w:link w:val="Heading3Char"/>
    <w:qFormat/>
    <w:rsid w:val="00AC6869"/>
    <w:pPr>
      <w:keepNext/>
      <w:spacing w:before="120"/>
      <w:outlineLvl w:val="2"/>
    </w:pPr>
    <w:rPr>
      <w:b/>
      <w:szCs w:val="18"/>
    </w:rPr>
  </w:style>
  <w:style w:type="paragraph" w:styleId="Heading4">
    <w:name w:val="heading 4"/>
    <w:basedOn w:val="Heading3"/>
    <w:next w:val="Normal"/>
    <w:link w:val="Heading4Char"/>
    <w:semiHidden/>
    <w:rsid w:val="00A6147B"/>
    <w:pPr>
      <w:spacing w:after="0" w:line="240" w:lineRule="auto"/>
      <w:outlineLvl w:val="3"/>
    </w:p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6F0859"/>
    <w:pPr>
      <w:spacing w:before="60" w:after="60" w:line="240" w:lineRule="auto"/>
      <w:ind w:left="720" w:hanging="360"/>
    </w:pPr>
    <w:rPr>
      <w:rFonts w:eastAsia="Cambria" w:cs="Times New Roman"/>
      <w:szCs w:val="20"/>
      <w:shd w:val="clear" w:color="auto" w:fill="FFFFFF"/>
    </w:rPr>
  </w:style>
  <w:style w:type="paragraph" w:customStyle="1" w:styleId="TSMTxt">
    <w:name w:val="TSM Txt"/>
    <w:basedOn w:val="Normal"/>
    <w:link w:val="TSMTxtChar"/>
    <w:qFormat/>
    <w:rsid w:val="00EA274E"/>
    <w:pPr>
      <w:spacing w:before="80" w:after="80"/>
    </w:pPr>
    <w:rPr>
      <w:rFonts w:eastAsia="Cambria"/>
      <w:szCs w:val="20"/>
    </w:rPr>
  </w:style>
  <w:style w:type="character" w:customStyle="1" w:styleId="TSMTxtChar">
    <w:name w:val="TSM Txt Char"/>
    <w:link w:val="TSMTxt"/>
    <w:rsid w:val="00EA274E"/>
    <w:rPr>
      <w:sz w:val="18"/>
      <w:szCs w:val="20"/>
      <w:lang w:val="en-NZ"/>
    </w:rPr>
  </w:style>
  <w:style w:type="paragraph" w:customStyle="1" w:styleId="TSMtextbullets">
    <w:name w:val="TSM text bullets"/>
    <w:basedOn w:val="Normal"/>
    <w:link w:val="TSMtextbulletsChar"/>
    <w:qFormat/>
    <w:rsid w:val="007F7AF2"/>
    <w:pPr>
      <w:numPr>
        <w:numId w:val="2"/>
      </w:numPr>
      <w:spacing w:before="60" w:after="60"/>
      <w:ind w:left="340" w:hanging="340"/>
    </w:pPr>
    <w:rPr>
      <w:rFonts w:eastAsia="Cambria"/>
      <w:szCs w:val="20"/>
      <w:shd w:val="clear" w:color="auto" w:fill="FFFFFF"/>
    </w:rPr>
  </w:style>
  <w:style w:type="character" w:customStyle="1" w:styleId="TSMtextbulletsChar">
    <w:name w:val="TSM text bullets Char"/>
    <w:link w:val="TSMtextbullets"/>
    <w:rsid w:val="00797AB0"/>
    <w:rPr>
      <w:rFonts w:ascii="Arial" w:hAnsi="Arial" w:cs="Arial"/>
      <w:sz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rsid w:val="00683589"/>
    <w:pPr>
      <w:tabs>
        <w:tab w:val="center" w:pos="4320"/>
        <w:tab w:val="right" w:pos="8640"/>
      </w:tabs>
    </w:pPr>
  </w:style>
  <w:style w:type="character" w:customStyle="1" w:styleId="FooterChar">
    <w:name w:val="Footer Char"/>
    <w:link w:val="Footer"/>
    <w:rsid w:val="00683589"/>
    <w:rPr>
      <w:rFonts w:eastAsia="MS Mincho"/>
    </w:rPr>
  </w:style>
  <w:style w:type="character" w:styleId="Hyperlink">
    <w:name w:val="Hyperlink"/>
    <w:uiPriority w:val="99"/>
    <w:rsid w:val="005423E2"/>
    <w:rPr>
      <w:color w:val="0000FF"/>
      <w:u w:val="non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6F0859"/>
    <w:rPr>
      <w:rFonts w:ascii="Arial" w:hAnsi="Arial"/>
      <w:sz w:val="18"/>
      <w:lang w:eastAsia="en-US"/>
    </w:rPr>
  </w:style>
  <w:style w:type="paragraph" w:customStyle="1" w:styleId="TSMoverview">
    <w:name w:val="TSM overview"/>
    <w:basedOn w:val="TSMTxt"/>
    <w:link w:val="TSMoverviewChar"/>
    <w:qFormat/>
    <w:rsid w:val="00CF576E"/>
    <w:rPr>
      <w:rFonts w:ascii="Calibri" w:eastAsia="Calibri" w:hAnsi="Calibri"/>
      <w:sz w:val="20"/>
    </w:rPr>
  </w:style>
  <w:style w:type="character" w:customStyle="1" w:styleId="TSMoverviewChar">
    <w:name w:val="TSM overview Char"/>
    <w:link w:val="TSMoverview"/>
    <w:rsid w:val="00CF576E"/>
    <w:rPr>
      <w:rFonts w:ascii="Calibri" w:eastAsia="Calibri" w:hAnsi="Calibri"/>
      <w:lang w:val="en-NZ"/>
    </w:rPr>
  </w:style>
  <w:style w:type="paragraph" w:styleId="Title">
    <w:name w:val="Title"/>
    <w:basedOn w:val="Normal"/>
    <w:next w:val="Normal"/>
    <w:link w:val="TitleChar"/>
    <w:qFormat/>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rsid w:val="00AA10F3"/>
    <w:pPr>
      <w:spacing w:after="440"/>
      <w:ind w:left="284"/>
    </w:pPr>
    <w:rPr>
      <w:color w:val="FFFFFF"/>
    </w:rPr>
  </w:style>
  <w:style w:type="character" w:customStyle="1" w:styleId="Heading1Char">
    <w:name w:val="Heading 1 Char"/>
    <w:link w:val="Heading1"/>
    <w:rsid w:val="000E1C33"/>
    <w:rPr>
      <w:rFonts w:ascii="Arial" w:eastAsia="MS Mincho" w:hAnsi="Arial" w:cs="Arial"/>
      <w:b/>
      <w:color w:val="FFFFFF"/>
      <w:sz w:val="28"/>
      <w:szCs w:val="28"/>
      <w:lang w:eastAsia="en-US"/>
    </w:rPr>
  </w:style>
  <w:style w:type="character" w:customStyle="1" w:styleId="Heading2Char">
    <w:name w:val="Heading 2 Char"/>
    <w:link w:val="Heading2"/>
    <w:rsid w:val="000E1C33"/>
    <w:rPr>
      <w:rFonts w:ascii="Arial" w:eastAsia="MS Mincho" w:hAnsi="Arial" w:cs="Arial"/>
      <w:b/>
      <w:caps/>
      <w:color w:val="224330"/>
      <w:sz w:val="22"/>
      <w:szCs w:val="22"/>
      <w:lang w:eastAsia="en-US"/>
    </w:rPr>
  </w:style>
  <w:style w:type="paragraph" w:customStyle="1" w:styleId="Heading2-Science">
    <w:name w:val="Heading 2 - Science"/>
    <w:basedOn w:val="Heading2"/>
    <w:qFormat/>
    <w:rsid w:val="000E1C33"/>
    <w:pPr>
      <w:spacing w:before="200" w:after="120"/>
    </w:pPr>
    <w:rPr>
      <w:color w:val="224232"/>
    </w:rPr>
  </w:style>
  <w:style w:type="character" w:customStyle="1" w:styleId="Heading3Char">
    <w:name w:val="Heading 3 Char"/>
    <w:link w:val="Heading3"/>
    <w:rsid w:val="00046C9D"/>
    <w:rPr>
      <w:rFonts w:ascii="Arial" w:hAnsi="Arial" w:cs="Arial"/>
      <w:b/>
      <w:sz w:val="18"/>
      <w:szCs w:val="18"/>
      <w:lang w:eastAsia="en-US"/>
    </w:rPr>
  </w:style>
  <w:style w:type="character" w:customStyle="1" w:styleId="Heading4Char">
    <w:name w:val="Heading 4 Char"/>
    <w:link w:val="Heading4"/>
    <w:semiHidden/>
    <w:rsid w:val="007F7AF2"/>
    <w:rPr>
      <w:rFonts w:ascii="Arial" w:hAnsi="Arial" w:cs="Arial"/>
      <w:b/>
      <w:sz w:val="18"/>
      <w:szCs w:val="18"/>
      <w:lang w:eastAsia="en-US"/>
    </w:rPr>
  </w:style>
  <w:style w:type="paragraph" w:customStyle="1" w:styleId="Heading2English">
    <w:name w:val="Heading 2 English"/>
    <w:basedOn w:val="Heading2"/>
    <w:qFormat/>
    <w:rsid w:val="00797AB0"/>
    <w:pPr>
      <w:spacing w:line="360" w:lineRule="auto"/>
    </w:pPr>
    <w:rPr>
      <w:noProof/>
      <w:color w:val="662C88"/>
    </w:rPr>
  </w:style>
  <w:style w:type="paragraph" w:customStyle="1" w:styleId="Heading2-Technology">
    <w:name w:val="Heading 2 - Technology"/>
    <w:basedOn w:val="Heading2"/>
    <w:qFormat/>
    <w:rsid w:val="000E1C33"/>
    <w:pPr>
      <w:spacing w:line="360" w:lineRule="auto"/>
    </w:pPr>
    <w:rPr>
      <w:color w:val="8A4E3B"/>
    </w:rPr>
  </w:style>
  <w:style w:type="paragraph" w:styleId="BalloonText">
    <w:name w:val="Balloon Text"/>
    <w:basedOn w:val="Normal"/>
    <w:link w:val="BalloonTextChar"/>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BC7B99"/>
    <w:rPr>
      <w:rFonts w:ascii="Tahoma" w:eastAsia="MS Mincho" w:hAnsi="Tahoma" w:cs="Tahoma"/>
      <w:sz w:val="16"/>
      <w:szCs w:val="16"/>
      <w:lang w:val="en-US" w:eastAsia="en-US"/>
    </w:rPr>
  </w:style>
  <w:style w:type="paragraph" w:customStyle="1" w:styleId="Supertitle">
    <w:name w:val="Super title"/>
    <w:basedOn w:val="Normal"/>
    <w:rsid w:val="00AA54CF"/>
    <w:pPr>
      <w:jc w:val="center"/>
    </w:p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qFormat/>
    <w:rsid w:val="00056A88"/>
    <w:rPr>
      <w:color w:val="293B88"/>
    </w:rPr>
  </w:style>
  <w:style w:type="paragraph" w:styleId="CommentText">
    <w:name w:val="annotation text"/>
    <w:basedOn w:val="Normal"/>
    <w:link w:val="CommentTextChar"/>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rsid w:val="00C17383"/>
    <w:rPr>
      <w:rFonts w:ascii="Arial" w:hAnsi="Arial"/>
    </w:rPr>
  </w:style>
  <w:style w:type="paragraph" w:customStyle="1" w:styleId="TSMsubbullets">
    <w:name w:val="TSM subbullets"/>
    <w:basedOn w:val="Normal"/>
    <w:next w:val="TSMTxt"/>
    <w:qFormat/>
    <w:rsid w:val="0040426A"/>
    <w:pPr>
      <w:numPr>
        <w:ilvl w:val="1"/>
        <w:numId w:val="19"/>
      </w:numPr>
      <w:spacing w:before="60" w:after="60"/>
      <w:ind w:left="680" w:hanging="340"/>
    </w:pPr>
    <w:rPr>
      <w:rFonts w:eastAsia="Cambria" w:cs="Times New Roman"/>
      <w:lang w:eastAsia="en-NZ"/>
    </w:rPr>
  </w:style>
  <w:style w:type="paragraph" w:customStyle="1" w:styleId="Activitytext">
    <w:name w:val="Activity text"/>
    <w:basedOn w:val="Normal"/>
    <w:qFormat/>
    <w:rsid w:val="00DA64F8"/>
    <w:pPr>
      <w:ind w:left="567" w:right="567"/>
    </w:pPr>
  </w:style>
  <w:style w:type="paragraph" w:customStyle="1" w:styleId="activitybullets">
    <w:name w:val="activity bullets"/>
    <w:basedOn w:val="TSMtextbullets"/>
    <w:qFormat/>
    <w:rsid w:val="00DA64F8"/>
    <w:pPr>
      <w:keepNext/>
      <w:tabs>
        <w:tab w:val="left" w:pos="964"/>
      </w:tabs>
      <w:ind w:left="964" w:right="567" w:hanging="397"/>
    </w:pPr>
    <w:rPr>
      <w:i/>
    </w:rPr>
  </w:style>
  <w:style w:type="paragraph" w:customStyle="1" w:styleId="Activitysubhead">
    <w:name w:val="Activity sub head"/>
    <w:basedOn w:val="Activitytext"/>
    <w:qFormat/>
    <w:rsid w:val="008A6F7D"/>
    <w:pPr>
      <w:keepNext/>
      <w:spacing w:before="240" w:line="240" w:lineRule="auto"/>
    </w:pPr>
    <w:rPr>
      <w:b/>
    </w:rPr>
  </w:style>
  <w:style w:type="character" w:styleId="CommentReference">
    <w:name w:val="annotation reference"/>
    <w:semiHidden/>
    <w:unhideWhenUsed/>
    <w:rsid w:val="002E7850"/>
    <w:rPr>
      <w:sz w:val="16"/>
      <w:szCs w:val="16"/>
    </w:rPr>
  </w:style>
  <w:style w:type="paragraph" w:styleId="CommentSubject">
    <w:name w:val="annotation subject"/>
    <w:basedOn w:val="CommentText"/>
    <w:next w:val="CommentText"/>
    <w:link w:val="CommentSubjectChar"/>
    <w:semiHidden/>
    <w:unhideWhenUsed/>
    <w:rsid w:val="002E7850"/>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E7850"/>
    <w:rPr>
      <w:rFonts w:ascii="Arial" w:eastAsia="MS Mincho" w:hAnsi="Arial" w:cs="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connected.tki.org.nz" TargetMode="External"/><Relationship Id="rId13" Type="http://schemas.openxmlformats.org/officeDocument/2006/relationships/hyperlink" Target="http://literacyonline.tki.org.nz/Literacy-Online/Student-needs/National-Standards-Reading-and-Writing" TargetMode="External"/><Relationship Id="rId18" Type="http://schemas.openxmlformats.org/officeDocument/2006/relationships/hyperlink" Target="http://www.sciencelearn.org.nz/Innovation/Teach-about-Innovation/The-marshmallow-challenge" TargetMode="External"/><Relationship Id="rId26" Type="http://schemas.openxmlformats.org/officeDocument/2006/relationships/hyperlink" Target="https://www.youtube.com/watch?v=qgKdS9JLVl4" TargetMode="External"/><Relationship Id="rId3" Type="http://schemas.openxmlformats.org/officeDocument/2006/relationships/styles" Target="styles.xml"/><Relationship Id="rId21" Type="http://schemas.openxmlformats.org/officeDocument/2006/relationships/hyperlink" Target="http://www.techlink.org.nz/stories.cfm?area=7&amp;SID=80"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literacyonline.tki.org.nz/Literacy-Online/Teacher-needs/Reviewed-resources/Reading/Comprehension/ELP-Years-1-4" TargetMode="External"/><Relationship Id="rId17" Type="http://schemas.openxmlformats.org/officeDocument/2006/relationships/hyperlink" Target="http://www.businessdictionary.com/videos/?265106803" TargetMode="External"/><Relationship Id="rId25" Type="http://schemas.openxmlformats.org/officeDocument/2006/relationships/hyperlink" Target="http://www.starters.co.nz/download/get/design-a-playground/64.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tarters.co.nz/download/get/design-a-playground/64.html" TargetMode="External"/><Relationship Id="rId20" Type="http://schemas.openxmlformats.org/officeDocument/2006/relationships/hyperlink" Target="http://www.theamazingplace.co.nz/" TargetMode="External"/><Relationship Id="rId29" Type="http://schemas.openxmlformats.org/officeDocument/2006/relationships/hyperlink" Target="http://architecturenow.co.nz/articles/shigeru-ban-wins-2014-pritzker-priz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techlink.org.nz/stories.cfm?area=7&amp;SID=118" TargetMode="External"/><Relationship Id="rId32" Type="http://schemas.openxmlformats.org/officeDocument/2006/relationships/hyperlink" Target="http://www.businessdictionary.com/videos/?265106803"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ccdu.govt.nz/plan/the-amazing-place" TargetMode="External"/><Relationship Id="rId28" Type="http://schemas.openxmlformats.org/officeDocument/2006/relationships/hyperlink" Target="http://www2.learnz.org.nz/core-fieldtrips.php" TargetMode="External"/><Relationship Id="rId10" Type="http://schemas.openxmlformats.org/officeDocument/2006/relationships/image" Target="media/image2.jpeg"/><Relationship Id="rId19" Type="http://schemas.openxmlformats.org/officeDocument/2006/relationships/hyperlink" Target="http://www.connected.tki.org.nz" TargetMode="External"/><Relationship Id="rId31" Type="http://schemas.openxmlformats.org/officeDocument/2006/relationships/hyperlink" Target="http://www.starters.co.nz/download/get/earthquake-shelter/64.html"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www.edgazette.govt.nz/Articles/Article.aspx?ArticleId=8727" TargetMode="External"/><Relationship Id="rId27" Type="http://schemas.openxmlformats.org/officeDocument/2006/relationships/hyperlink" Target="http://www-tc.pbskids.org/designsquad/pdf/parentseducators/ds_pe_ed_guide_unit3.pdf" TargetMode="External"/><Relationship Id="rId30" Type="http://schemas.openxmlformats.org/officeDocument/2006/relationships/hyperlink" Target="http://www.starters.co.nz/bpchallenge-index"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E3FD0E-9656-4ECD-B288-ADA5B62FB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Pages>
  <Words>2658</Words>
  <Characters>15154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Accessed From WWW.Connected.tki.org.nz                                                Teacher support Material for giving the ocean a voice connected, Level2,copyright New Zealand Ministry of Education 2013</vt:lpstr>
    </vt:vector>
  </TitlesOfParts>
  <Company>Elton Gregory Design</Company>
  <LinksUpToDate>false</LinksUpToDate>
  <CharactersWithSpaces>17777</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Accessed From WWW.Connected.tki.org.nz                                                Teacher support Material for giving the ocean a voice connected, Level2,copyright New Zealand Ministry of Education 2013</dc:title>
  <dc:subject/>
  <dc:creator>Angela Gregory</dc:creator>
  <cp:keywords/>
  <dc:description/>
  <cp:lastModifiedBy>Jenny</cp:lastModifiedBy>
  <cp:revision>3</cp:revision>
  <cp:lastPrinted>2013-11-19T02:54:00Z</cp:lastPrinted>
  <dcterms:created xsi:type="dcterms:W3CDTF">2014-10-15T02:12:00Z</dcterms:created>
  <dcterms:modified xsi:type="dcterms:W3CDTF">2014-10-21T23:28:00Z</dcterms:modified>
</cp:coreProperties>
</file>